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B873" w14:textId="5917F262" w:rsidR="002C5496" w:rsidRDefault="0079016E" w:rsidP="002C5496">
      <w:pPr>
        <w:spacing w:after="0" w:line="240" w:lineRule="auto"/>
        <w:jc w:val="center"/>
        <w:rPr>
          <w:b/>
        </w:rPr>
      </w:pPr>
      <w:r w:rsidRPr="0079016E">
        <w:rPr>
          <w:b/>
        </w:rPr>
        <w:t>What Are ESG Funds and Why Are They Under Scrutiny?</w:t>
      </w:r>
    </w:p>
    <w:p w14:paraId="0876EA66" w14:textId="2E4C04A7" w:rsidR="001E37E4" w:rsidRDefault="0079016E" w:rsidP="001E37E4">
      <w:pPr>
        <w:spacing w:after="0" w:line="240" w:lineRule="auto"/>
        <w:jc w:val="center"/>
        <w:rPr>
          <w:b/>
        </w:rPr>
      </w:pPr>
      <w:r>
        <w:rPr>
          <w:b/>
        </w:rPr>
        <w:t>Management trends, ESG, transparency</w:t>
      </w:r>
    </w:p>
    <w:p w14:paraId="550AFDA1" w14:textId="77777777" w:rsidR="001E37E4" w:rsidRDefault="001E37E4" w:rsidP="001E37E4">
      <w:pPr>
        <w:spacing w:after="0" w:line="240" w:lineRule="auto"/>
        <w:jc w:val="center"/>
        <w:rPr>
          <w:b/>
        </w:rPr>
      </w:pPr>
    </w:p>
    <w:p w14:paraId="21B0FAA2" w14:textId="52298540" w:rsidR="0063793F" w:rsidRDefault="0063793F" w:rsidP="00A10A82">
      <w:pPr>
        <w:spacing w:after="0" w:line="240" w:lineRule="auto"/>
        <w:jc w:val="both"/>
        <w:rPr>
          <w:rStyle w:val="color11"/>
        </w:rPr>
      </w:pPr>
      <w:r>
        <w:t xml:space="preserve">Description: </w:t>
      </w:r>
      <w:r w:rsidR="0079016E" w:rsidRPr="0079016E">
        <w:rPr>
          <w:rStyle w:val="color11"/>
        </w:rPr>
        <w:t xml:space="preserve">Investors propelled environmental, social, and governance (ESG) funds to new heights in recent years, and federal agencies are watching. </w:t>
      </w:r>
      <w:r w:rsidR="000E74D1" w:rsidRPr="000E74D1">
        <w:rPr>
          <w:rStyle w:val="color11"/>
        </w:rPr>
        <w:t>Stakeholders are increasingly demanding that firms operate sustainably, address social issues, and communicate transparently.</w:t>
      </w:r>
      <w:r w:rsidR="000E74D1">
        <w:rPr>
          <w:rStyle w:val="color11"/>
        </w:rPr>
        <w:t xml:space="preserve"> </w:t>
      </w:r>
      <w:r w:rsidR="0079016E" w:rsidRPr="0079016E">
        <w:rPr>
          <w:rStyle w:val="color11"/>
        </w:rPr>
        <w:t>The Wall Street Journal explains why regulators have ethical and sustainable investment funds under review.</w:t>
      </w:r>
    </w:p>
    <w:p w14:paraId="1D8BD6F8" w14:textId="77777777" w:rsidR="0063793F" w:rsidRDefault="0063793F" w:rsidP="00A10A82">
      <w:pPr>
        <w:spacing w:after="0" w:line="240" w:lineRule="auto"/>
        <w:jc w:val="both"/>
        <w:rPr>
          <w:rStyle w:val="color11"/>
        </w:rPr>
      </w:pPr>
    </w:p>
    <w:p w14:paraId="18C2B1D3" w14:textId="638F7504" w:rsidR="001E37E4" w:rsidRDefault="001E37E4" w:rsidP="0063793F">
      <w:pPr>
        <w:spacing w:after="0" w:line="240" w:lineRule="auto"/>
        <w:jc w:val="both"/>
        <w:rPr>
          <w:i/>
        </w:rPr>
      </w:pPr>
      <w:r w:rsidRPr="00126F30">
        <w:rPr>
          <w:i/>
        </w:rPr>
        <w:t xml:space="preserve">Use with: </w:t>
      </w:r>
      <w:hyperlink r:id="rId7" w:history="1">
        <w:r w:rsidR="0079016E" w:rsidRPr="006F3756">
          <w:rPr>
            <w:rStyle w:val="Hyperlink"/>
          </w:rPr>
          <w:t>https://www.youtube.com/watch?v=2DgiAIbTuRE</w:t>
        </w:r>
      </w:hyperlink>
      <w:r w:rsidR="0079016E">
        <w:t xml:space="preserve"> </w:t>
      </w:r>
    </w:p>
    <w:p w14:paraId="002CBB4E" w14:textId="77777777" w:rsidR="007B3B19" w:rsidRPr="00126F30" w:rsidRDefault="007B3B19" w:rsidP="001E37E4">
      <w:pPr>
        <w:spacing w:after="0" w:line="240" w:lineRule="auto"/>
        <w:rPr>
          <w:i/>
        </w:rPr>
      </w:pPr>
    </w:p>
    <w:p w14:paraId="4F1A5608" w14:textId="77777777" w:rsidR="001E37E4" w:rsidRDefault="001E37E4" w:rsidP="001E37E4">
      <w:pPr>
        <w:spacing w:after="0" w:line="240" w:lineRule="auto"/>
      </w:pPr>
    </w:p>
    <w:p w14:paraId="406361AD" w14:textId="009FC9B6" w:rsidR="001E37E4" w:rsidRDefault="0079016E" w:rsidP="001E37E4">
      <w:pPr>
        <w:pStyle w:val="ListParagraph"/>
        <w:numPr>
          <w:ilvl w:val="0"/>
          <w:numId w:val="1"/>
        </w:numPr>
        <w:spacing w:after="0" w:line="240" w:lineRule="auto"/>
      </w:pPr>
      <w:r>
        <w:t>What is ESG in a general sense and how does it differ from social responsibility</w:t>
      </w:r>
      <w:r w:rsidR="00F21647">
        <w:t>?</w:t>
      </w:r>
    </w:p>
    <w:p w14:paraId="3FA6F9DF" w14:textId="77777777" w:rsidR="001E37E4" w:rsidRDefault="001E37E4" w:rsidP="001E37E4">
      <w:pPr>
        <w:spacing w:after="0" w:line="240" w:lineRule="auto"/>
      </w:pPr>
    </w:p>
    <w:p w14:paraId="03CCB98E" w14:textId="77777777" w:rsidR="001E37E4" w:rsidRDefault="001E37E4" w:rsidP="001E37E4">
      <w:pPr>
        <w:spacing w:after="0" w:line="240" w:lineRule="auto"/>
      </w:pPr>
    </w:p>
    <w:p w14:paraId="5FF73262" w14:textId="77777777" w:rsidR="001E37E4" w:rsidRDefault="001E37E4" w:rsidP="001E37E4">
      <w:pPr>
        <w:spacing w:after="0" w:line="240" w:lineRule="auto"/>
      </w:pPr>
    </w:p>
    <w:p w14:paraId="2954C37A" w14:textId="77777777" w:rsidR="001E37E4" w:rsidRDefault="001E37E4" w:rsidP="001E37E4">
      <w:pPr>
        <w:spacing w:after="0" w:line="240" w:lineRule="auto"/>
      </w:pPr>
    </w:p>
    <w:p w14:paraId="33DBEC0C" w14:textId="76935480" w:rsidR="001E37E4" w:rsidRDefault="0079016E" w:rsidP="001E37E4">
      <w:pPr>
        <w:pStyle w:val="ListParagraph"/>
        <w:numPr>
          <w:ilvl w:val="0"/>
          <w:numId w:val="1"/>
        </w:numPr>
        <w:spacing w:after="0" w:line="240" w:lineRule="auto"/>
      </w:pPr>
      <w:r>
        <w:t>How can investors use ESG</w:t>
      </w:r>
      <w:r>
        <w:t>?</w:t>
      </w:r>
    </w:p>
    <w:p w14:paraId="16FB6234" w14:textId="77777777" w:rsidR="001E37E4" w:rsidRDefault="001E37E4" w:rsidP="001E37E4">
      <w:pPr>
        <w:spacing w:after="0" w:line="240" w:lineRule="auto"/>
      </w:pPr>
    </w:p>
    <w:p w14:paraId="44F31033" w14:textId="77777777" w:rsidR="001E37E4" w:rsidRDefault="001E37E4" w:rsidP="001E37E4">
      <w:pPr>
        <w:spacing w:after="0" w:line="240" w:lineRule="auto"/>
      </w:pPr>
    </w:p>
    <w:p w14:paraId="3BC14DEB" w14:textId="77777777" w:rsidR="001E37E4" w:rsidRDefault="001E37E4" w:rsidP="001E37E4">
      <w:pPr>
        <w:spacing w:after="0" w:line="240" w:lineRule="auto"/>
      </w:pPr>
    </w:p>
    <w:p w14:paraId="01D6FE9A" w14:textId="77777777" w:rsidR="001E37E4" w:rsidRDefault="001E37E4" w:rsidP="001E37E4">
      <w:pPr>
        <w:spacing w:after="0" w:line="240" w:lineRule="auto"/>
      </w:pPr>
    </w:p>
    <w:p w14:paraId="2FF1FF56" w14:textId="766DFAFA" w:rsidR="001E37E4" w:rsidRDefault="0079016E" w:rsidP="001E37E4">
      <w:pPr>
        <w:pStyle w:val="ListParagraph"/>
        <w:numPr>
          <w:ilvl w:val="0"/>
          <w:numId w:val="1"/>
        </w:numPr>
        <w:spacing w:after="0" w:line="240" w:lineRule="auto"/>
      </w:pPr>
      <w:r>
        <w:t>What are</w:t>
      </w:r>
      <w:r w:rsidRPr="00B44206">
        <w:t xml:space="preserve"> ESG funds</w:t>
      </w:r>
      <w:r w:rsidR="00F21647">
        <w:t>?</w:t>
      </w:r>
    </w:p>
    <w:p w14:paraId="71DD5238" w14:textId="77777777" w:rsidR="001E37E4" w:rsidRDefault="001E37E4" w:rsidP="001E37E4">
      <w:pPr>
        <w:spacing w:after="0" w:line="240" w:lineRule="auto"/>
      </w:pPr>
    </w:p>
    <w:p w14:paraId="52A8263A" w14:textId="77777777" w:rsidR="001E37E4" w:rsidRDefault="001E37E4" w:rsidP="001E37E4">
      <w:pPr>
        <w:spacing w:after="0" w:line="240" w:lineRule="auto"/>
      </w:pPr>
    </w:p>
    <w:p w14:paraId="17CF70E4" w14:textId="77777777" w:rsidR="001E37E4" w:rsidRDefault="001E37E4" w:rsidP="001E37E4">
      <w:pPr>
        <w:spacing w:after="0" w:line="240" w:lineRule="auto"/>
      </w:pPr>
    </w:p>
    <w:p w14:paraId="0C2A8AF0" w14:textId="77777777" w:rsidR="001E37E4" w:rsidRDefault="001E37E4" w:rsidP="001E37E4">
      <w:pPr>
        <w:spacing w:after="0" w:line="240" w:lineRule="auto"/>
      </w:pPr>
    </w:p>
    <w:p w14:paraId="5720BDD4" w14:textId="061C7CC2" w:rsidR="001E37E4" w:rsidRDefault="0079016E" w:rsidP="001E37E4">
      <w:pPr>
        <w:pStyle w:val="ListParagraph"/>
        <w:numPr>
          <w:ilvl w:val="0"/>
          <w:numId w:val="1"/>
        </w:numPr>
        <w:spacing w:after="0" w:line="240" w:lineRule="auto"/>
      </w:pPr>
      <w:r w:rsidRPr="00B44206">
        <w:t>Why is there rising interest in ESG funds</w:t>
      </w:r>
      <w:r w:rsidR="00F21647">
        <w:t xml:space="preserve">? </w:t>
      </w:r>
    </w:p>
    <w:p w14:paraId="1E1F410A" w14:textId="77777777" w:rsidR="001E37E4" w:rsidRDefault="001E37E4" w:rsidP="001E37E4">
      <w:pPr>
        <w:spacing w:after="0" w:line="240" w:lineRule="auto"/>
      </w:pPr>
    </w:p>
    <w:p w14:paraId="300EDA00" w14:textId="77777777" w:rsidR="001E37E4" w:rsidRDefault="001E37E4" w:rsidP="001E37E4">
      <w:pPr>
        <w:spacing w:after="0" w:line="240" w:lineRule="auto"/>
      </w:pPr>
    </w:p>
    <w:p w14:paraId="44CE02C6" w14:textId="77777777" w:rsidR="001E37E4" w:rsidRDefault="001E37E4" w:rsidP="001E37E4">
      <w:pPr>
        <w:spacing w:after="0" w:line="240" w:lineRule="auto"/>
      </w:pPr>
    </w:p>
    <w:p w14:paraId="2E4D386D" w14:textId="77777777" w:rsidR="00307DA1" w:rsidRDefault="00307DA1" w:rsidP="001E37E4">
      <w:pPr>
        <w:spacing w:after="0" w:line="240" w:lineRule="auto"/>
      </w:pPr>
    </w:p>
    <w:p w14:paraId="637A86E9" w14:textId="2FC1BB35" w:rsidR="001E37E4" w:rsidRDefault="0079016E" w:rsidP="001E37E4">
      <w:pPr>
        <w:pStyle w:val="ListParagraph"/>
        <w:numPr>
          <w:ilvl w:val="0"/>
          <w:numId w:val="1"/>
        </w:numPr>
        <w:spacing w:after="0" w:line="240" w:lineRule="auto"/>
      </w:pPr>
      <w:r w:rsidRPr="00B44206">
        <w:t>Why are ESG funds under scrutiny</w:t>
      </w:r>
      <w:r w:rsidR="00F21647">
        <w:t xml:space="preserve">? </w:t>
      </w:r>
    </w:p>
    <w:p w14:paraId="6E968643" w14:textId="77777777" w:rsidR="00F21647" w:rsidRDefault="00F21647" w:rsidP="00F21647">
      <w:pPr>
        <w:spacing w:after="0" w:line="240" w:lineRule="auto"/>
      </w:pPr>
    </w:p>
    <w:p w14:paraId="1FA9AE94" w14:textId="77777777" w:rsidR="00F21647" w:rsidRDefault="00F21647" w:rsidP="00F21647">
      <w:pPr>
        <w:spacing w:after="0" w:line="240" w:lineRule="auto"/>
      </w:pPr>
    </w:p>
    <w:p w14:paraId="4B9B2F85" w14:textId="77777777" w:rsidR="00F21647" w:rsidRDefault="00F21647" w:rsidP="00F21647">
      <w:pPr>
        <w:spacing w:after="0" w:line="240" w:lineRule="auto"/>
      </w:pPr>
    </w:p>
    <w:p w14:paraId="1B7ACD4C" w14:textId="77777777" w:rsidR="00307DA1" w:rsidRDefault="00307DA1" w:rsidP="00F21647">
      <w:pPr>
        <w:spacing w:after="0" w:line="240" w:lineRule="auto"/>
      </w:pPr>
    </w:p>
    <w:p w14:paraId="51229721" w14:textId="77777777" w:rsidR="00307DA1" w:rsidRDefault="00307DA1" w:rsidP="00F21647">
      <w:pPr>
        <w:spacing w:after="0" w:line="240" w:lineRule="auto"/>
      </w:pPr>
    </w:p>
    <w:p w14:paraId="370CA182" w14:textId="67D1E664" w:rsidR="001E37E4" w:rsidRPr="001E37E4" w:rsidRDefault="0079016E" w:rsidP="001E37E4">
      <w:pPr>
        <w:pStyle w:val="ListParagraph"/>
        <w:numPr>
          <w:ilvl w:val="0"/>
          <w:numId w:val="1"/>
        </w:numPr>
        <w:spacing w:after="0" w:line="240" w:lineRule="auto"/>
      </w:pPr>
      <w:r>
        <w:t>Describe the following strategies for building ESG funds: exclusionary, single theme, and best in class</w:t>
      </w:r>
      <w:r w:rsidR="00F21647">
        <w:t xml:space="preserve">. </w:t>
      </w:r>
    </w:p>
    <w:sectPr w:rsidR="001E37E4" w:rsidRPr="001E3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ADFA5" w14:textId="77777777" w:rsidR="00F174F8" w:rsidRDefault="00F174F8" w:rsidP="002C5496">
      <w:pPr>
        <w:spacing w:after="0" w:line="240" w:lineRule="auto"/>
      </w:pPr>
      <w:r>
        <w:separator/>
      </w:r>
    </w:p>
  </w:endnote>
  <w:endnote w:type="continuationSeparator" w:id="0">
    <w:p w14:paraId="605C72DC" w14:textId="77777777" w:rsidR="00F174F8" w:rsidRDefault="00F174F8" w:rsidP="002C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6167C" w14:textId="77777777" w:rsidR="00F174F8" w:rsidRDefault="00F174F8" w:rsidP="002C5496">
      <w:pPr>
        <w:spacing w:after="0" w:line="240" w:lineRule="auto"/>
      </w:pPr>
      <w:r>
        <w:separator/>
      </w:r>
    </w:p>
  </w:footnote>
  <w:footnote w:type="continuationSeparator" w:id="0">
    <w:p w14:paraId="3B811C5F" w14:textId="77777777" w:rsidR="00F174F8" w:rsidRDefault="00F174F8" w:rsidP="002C5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A1C76"/>
    <w:multiLevelType w:val="hybridMultilevel"/>
    <w:tmpl w:val="9BA2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204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7E4"/>
    <w:rsid w:val="000E74D1"/>
    <w:rsid w:val="00126F30"/>
    <w:rsid w:val="001A01DA"/>
    <w:rsid w:val="001E37E4"/>
    <w:rsid w:val="00272057"/>
    <w:rsid w:val="002C5496"/>
    <w:rsid w:val="00307DA1"/>
    <w:rsid w:val="00371858"/>
    <w:rsid w:val="0063793F"/>
    <w:rsid w:val="0079016E"/>
    <w:rsid w:val="007B3B19"/>
    <w:rsid w:val="008808C4"/>
    <w:rsid w:val="00A10A82"/>
    <w:rsid w:val="00A23A35"/>
    <w:rsid w:val="00B25788"/>
    <w:rsid w:val="00BB3405"/>
    <w:rsid w:val="00BB4395"/>
    <w:rsid w:val="00CE00AF"/>
    <w:rsid w:val="00EB1F12"/>
    <w:rsid w:val="00F174F8"/>
    <w:rsid w:val="00F21647"/>
    <w:rsid w:val="00FB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ED6B0"/>
  <w15:docId w15:val="{5A3DEE8D-083D-4D44-9B56-864595D0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496"/>
  </w:style>
  <w:style w:type="paragraph" w:styleId="Footer">
    <w:name w:val="footer"/>
    <w:basedOn w:val="Normal"/>
    <w:link w:val="Foot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96"/>
  </w:style>
  <w:style w:type="character" w:styleId="Hyperlink">
    <w:name w:val="Hyperlink"/>
    <w:basedOn w:val="DefaultParagraphFont"/>
    <w:uiPriority w:val="99"/>
    <w:unhideWhenUsed/>
    <w:rsid w:val="007B3B19"/>
    <w:rPr>
      <w:color w:val="0563C1" w:themeColor="hyperlink"/>
      <w:u w:val="single"/>
    </w:rPr>
  </w:style>
  <w:style w:type="character" w:customStyle="1" w:styleId="color11">
    <w:name w:val="color_11"/>
    <w:basedOn w:val="DefaultParagraphFont"/>
    <w:rsid w:val="0063793F"/>
  </w:style>
  <w:style w:type="character" w:styleId="FollowedHyperlink">
    <w:name w:val="FollowedHyperlink"/>
    <w:basedOn w:val="DefaultParagraphFont"/>
    <w:uiPriority w:val="99"/>
    <w:semiHidden/>
    <w:unhideWhenUsed/>
    <w:rsid w:val="00EB1F1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DgiAIbT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Ferrell</dc:creator>
  <cp:keywords/>
  <dc:description/>
  <cp:lastModifiedBy>Kelsey Reddick</cp:lastModifiedBy>
  <cp:revision>10</cp:revision>
  <dcterms:created xsi:type="dcterms:W3CDTF">2015-10-14T21:40:00Z</dcterms:created>
  <dcterms:modified xsi:type="dcterms:W3CDTF">2023-03-16T15:03:00Z</dcterms:modified>
</cp:coreProperties>
</file>