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D2E5" w14:textId="77777777" w:rsidR="00C34EAF" w:rsidRPr="008D38A6" w:rsidRDefault="00C34EAF" w:rsidP="00C34EAF">
      <w:pPr>
        <w:jc w:val="center"/>
        <w:rPr>
          <w:b/>
        </w:rPr>
      </w:pPr>
      <w:r w:rsidRPr="008D38A6">
        <w:rPr>
          <w:b/>
        </w:rPr>
        <w:t>Chapter 3</w:t>
      </w:r>
    </w:p>
    <w:p w14:paraId="234680B9" w14:textId="77777777" w:rsidR="00C34EAF" w:rsidRPr="008D38A6" w:rsidRDefault="00C34EAF" w:rsidP="00C34EAF">
      <w:pPr>
        <w:jc w:val="center"/>
        <w:rPr>
          <w:b/>
        </w:rPr>
      </w:pPr>
      <w:r>
        <w:rPr>
          <w:b/>
        </w:rPr>
        <w:t>How Exchange Rates Work</w:t>
      </w:r>
    </w:p>
    <w:p w14:paraId="62C4F167" w14:textId="77777777" w:rsidR="00C34EAF" w:rsidRPr="008D38A6" w:rsidRDefault="00C34EAF" w:rsidP="00C34EAF">
      <w:pPr>
        <w:rPr>
          <w:bCs/>
          <w:color w:val="000000"/>
        </w:rPr>
      </w:pPr>
      <w:r>
        <w:rPr>
          <w:bCs/>
          <w:color w:val="000000"/>
        </w:rPr>
        <w:t>If you do not understand how exchange rates work, this video explains it clearly</w:t>
      </w:r>
      <w:r w:rsidRPr="008D38A6">
        <w:rPr>
          <w:bCs/>
          <w:color w:val="000000"/>
        </w:rPr>
        <w:t>.</w:t>
      </w:r>
    </w:p>
    <w:p w14:paraId="386DDF19" w14:textId="6FE8BE53" w:rsidR="00C34EAF" w:rsidRPr="00302B21" w:rsidRDefault="00C34EAF" w:rsidP="00C34EAF">
      <w:r w:rsidRPr="008D38A6">
        <w:rPr>
          <w:i/>
        </w:rPr>
        <w:t xml:space="preserve">Use with: </w:t>
      </w:r>
      <w:hyperlink r:id="rId7" w:history="1">
        <w:r w:rsidR="003E185D" w:rsidRPr="003E185D">
          <w:rPr>
            <w:rStyle w:val="Hyperlink"/>
            <w:iCs/>
          </w:rPr>
          <w:t>https://www.youtube.com/watch?v=itoNb1lb5hY</w:t>
        </w:r>
      </w:hyperlink>
      <w:r w:rsidR="003E185D" w:rsidRPr="003E185D">
        <w:rPr>
          <w:iCs/>
        </w:rPr>
        <w:t xml:space="preserve"> </w:t>
      </w:r>
      <w:r w:rsidRPr="003E185D">
        <w:rPr>
          <w:iCs/>
        </w:rPr>
        <w:t>(</w:t>
      </w:r>
      <w:r w:rsidR="003E185D" w:rsidRPr="003E185D">
        <w:rPr>
          <w:iCs/>
        </w:rPr>
        <w:t>12:03</w:t>
      </w:r>
      <w:r w:rsidRPr="003E185D">
        <w:rPr>
          <w:iCs/>
        </w:rPr>
        <w:t>)</w:t>
      </w:r>
    </w:p>
    <w:p w14:paraId="6A14A463" w14:textId="77777777" w:rsidR="00C34EAF" w:rsidRPr="008D38A6" w:rsidRDefault="00C34EAF" w:rsidP="00C34EAF">
      <w:pPr>
        <w:rPr>
          <w:bCs/>
        </w:rPr>
      </w:pPr>
    </w:p>
    <w:p w14:paraId="34F34FCB" w14:textId="77777777" w:rsidR="00C34EAF" w:rsidRDefault="00C34EAF" w:rsidP="00C34EA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Why </w:t>
      </w:r>
      <w:r>
        <w:rPr>
          <w:rFonts w:eastAsia="Times New Roman" w:cs="Times New Roman"/>
          <w:bCs/>
          <w:sz w:val="24"/>
          <w:szCs w:val="24"/>
        </w:rPr>
        <w:t>are exchange rates important?</w:t>
      </w:r>
    </w:p>
    <w:p w14:paraId="7548F2D0" w14:textId="77777777" w:rsid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A980E20" w14:textId="77777777" w:rsid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6629F25" w14:textId="77777777" w:rsid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08006CA" w14:textId="77777777" w:rsidR="00C34EAF" w:rsidRP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A913DA4" w14:textId="77777777" w:rsidR="00C34EAF" w:rsidRDefault="00C34EAF" w:rsidP="00C34EA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What was the historical role of gold in global exchange rates? Why would it be difficult to institute a gold standard today?</w:t>
      </w:r>
    </w:p>
    <w:p w14:paraId="50F67047" w14:textId="77777777" w:rsid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93E3A5F" w14:textId="77777777" w:rsid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3521B8B" w14:textId="77777777" w:rsid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7FF74C7A" w14:textId="77777777" w:rsidR="00C34EAF" w:rsidRP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4D3DF23D" w14:textId="77777777" w:rsidR="00C34EAF" w:rsidRDefault="00C34EAF" w:rsidP="00C34EA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China pegs the value of the yuan to the value of the U.S. dollar. Why have critics criticized China for this practice?</w:t>
      </w:r>
    </w:p>
    <w:p w14:paraId="5C82D9C3" w14:textId="77777777" w:rsid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22E8F23F" w14:textId="77777777" w:rsid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5DA21DA5" w14:textId="77777777" w:rsid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2F583D13" w14:textId="77777777" w:rsidR="00C34EAF" w:rsidRPr="00C34EAF" w:rsidRDefault="00C34EAF" w:rsidP="00C34EA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672BDE96" w14:textId="77777777" w:rsidR="00C34EAF" w:rsidRPr="008D38A6" w:rsidRDefault="00C34EAF" w:rsidP="00C34EA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Would global economics be simpler if all countries used the same currency? Why would such a policy be difficult to implement?</w:t>
      </w:r>
    </w:p>
    <w:p w14:paraId="190714C9" w14:textId="77777777" w:rsidR="00886C6A" w:rsidRPr="00C34EAF" w:rsidRDefault="00886C6A" w:rsidP="00C34EAF"/>
    <w:sectPr w:rsidR="00886C6A" w:rsidRPr="00C34E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F4DD" w14:textId="77777777" w:rsidR="00667777" w:rsidRDefault="00667777" w:rsidP="00915686">
      <w:pPr>
        <w:spacing w:after="0" w:line="240" w:lineRule="auto"/>
      </w:pPr>
      <w:r>
        <w:separator/>
      </w:r>
    </w:p>
  </w:endnote>
  <w:endnote w:type="continuationSeparator" w:id="0">
    <w:p w14:paraId="7258144E" w14:textId="77777777" w:rsidR="00667777" w:rsidRDefault="00667777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4C33" w14:textId="77777777"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08E6" w14:textId="77777777" w:rsidR="00667777" w:rsidRDefault="00667777" w:rsidP="00915686">
      <w:pPr>
        <w:spacing w:after="0" w:line="240" w:lineRule="auto"/>
      </w:pPr>
      <w:r>
        <w:separator/>
      </w:r>
    </w:p>
  </w:footnote>
  <w:footnote w:type="continuationSeparator" w:id="0">
    <w:p w14:paraId="4C39894A" w14:textId="77777777" w:rsidR="00667777" w:rsidRDefault="00667777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CB9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33573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598563">
    <w:abstractNumId w:val="3"/>
  </w:num>
  <w:num w:numId="2" w16cid:durableId="682585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367386">
    <w:abstractNumId w:val="2"/>
  </w:num>
  <w:num w:numId="4" w16cid:durableId="1368989629">
    <w:abstractNumId w:val="4"/>
  </w:num>
  <w:num w:numId="5" w16cid:durableId="74888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686"/>
    <w:rsid w:val="000C79C8"/>
    <w:rsid w:val="000D65C5"/>
    <w:rsid w:val="00163139"/>
    <w:rsid w:val="00292168"/>
    <w:rsid w:val="002B6D77"/>
    <w:rsid w:val="0037191C"/>
    <w:rsid w:val="003E185D"/>
    <w:rsid w:val="00562215"/>
    <w:rsid w:val="00667777"/>
    <w:rsid w:val="006B5167"/>
    <w:rsid w:val="00886C6A"/>
    <w:rsid w:val="00915686"/>
    <w:rsid w:val="009E28E3"/>
    <w:rsid w:val="00A15FEF"/>
    <w:rsid w:val="00C34EAF"/>
    <w:rsid w:val="00D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1AD04"/>
  <w15:docId w15:val="{1C13247F-415D-474A-A765-A9E9C0D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  <w:style w:type="character" w:styleId="UnresolvedMention">
    <w:name w:val="Unresolved Mention"/>
    <w:basedOn w:val="DefaultParagraphFont"/>
    <w:uiPriority w:val="99"/>
    <w:semiHidden/>
    <w:unhideWhenUsed/>
    <w:rsid w:val="003E1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oNb1lb5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Parnell, John A</cp:lastModifiedBy>
  <cp:revision>3</cp:revision>
  <dcterms:created xsi:type="dcterms:W3CDTF">2020-06-22T18:10:00Z</dcterms:created>
  <dcterms:modified xsi:type="dcterms:W3CDTF">2022-04-06T21:58:00Z</dcterms:modified>
</cp:coreProperties>
</file>