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AD41" w14:textId="77777777" w:rsidR="00AD47E1" w:rsidRPr="0054073B" w:rsidRDefault="00AD47E1" w:rsidP="00AD47E1">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rPr>
        <w:t>SWOT Analysis in HRM</w:t>
      </w:r>
    </w:p>
    <w:p w14:paraId="21326391" w14:textId="77777777" w:rsidR="00AD47E1" w:rsidRPr="0054073B" w:rsidRDefault="00AD47E1" w:rsidP="00AD47E1">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https://www.youtube.com/watch?v=9meorqDUQU0</w:t>
        </w:r>
      </w:hyperlink>
      <w:r w:rsidRPr="0054073B">
        <w:rPr>
          <w:rFonts w:ascii="Times New Roman" w:hAnsi="Times New Roman" w:cs="Times New Roman"/>
        </w:rPr>
        <w:t xml:space="preserve"> </w:t>
      </w:r>
    </w:p>
    <w:p w14:paraId="25227A0F" w14:textId="77777777" w:rsidR="00AD47E1" w:rsidRPr="0054073B" w:rsidRDefault="00AD47E1" w:rsidP="00AD47E1">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3:39</w:t>
      </w:r>
    </w:p>
    <w:p w14:paraId="36B156C2" w14:textId="77777777" w:rsidR="00AD47E1" w:rsidRPr="0054073B" w:rsidRDefault="00AD47E1" w:rsidP="00AD47E1">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Kent Maitri/YouTube</w:t>
      </w:r>
    </w:p>
    <w:p w14:paraId="4C5A2AFD" w14:textId="77777777" w:rsidR="00AD47E1" w:rsidRPr="0054073B" w:rsidRDefault="00AD47E1" w:rsidP="00AD47E1">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3A3015EF" w14:textId="77777777" w:rsidR="00AD47E1" w:rsidRPr="0054073B" w:rsidRDefault="00AD47E1" w:rsidP="00AD47E1">
      <w:pPr>
        <w:spacing w:after="0" w:line="240" w:lineRule="auto"/>
        <w:rPr>
          <w:rFonts w:ascii="Times New Roman" w:hAnsi="Times New Roman" w:cs="Times New Roman"/>
          <w:b/>
          <w:bCs/>
        </w:rPr>
      </w:pPr>
    </w:p>
    <w:p w14:paraId="61C64C7C" w14:textId="31F48991" w:rsidR="00AD47E1" w:rsidRPr="0054073B" w:rsidRDefault="00AD47E1" w:rsidP="00AD47E1">
      <w:pPr>
        <w:spacing w:after="0" w:line="240" w:lineRule="auto"/>
        <w:rPr>
          <w:rFonts w:ascii="Times New Roman" w:hAnsi="Times New Roman" w:cs="Times New Roman"/>
        </w:rPr>
      </w:pPr>
      <w:r w:rsidRPr="0054073B">
        <w:rPr>
          <w:rFonts w:ascii="Times New Roman" w:hAnsi="Times New Roman" w:cs="Times New Roman"/>
        </w:rPr>
        <w:t xml:space="preserve">Kent Maitri, the presenter in this video, reinforces the idea that a SWOT analysis is relevant for human resource management. The same material is covered in pages 40-42 of the HRM textbook. Maitri’s basic message is that you have to look carefully at the human capital in your organization to look for these strengths, weaknesses, opportunities, and threats in relation to the competition. An internal strength might be a highly-qualified workforce in terms of skills and education. An internal weakness might be a poorly qualified workforce including a low skill level. An external opportunity could be a loose labor market in which a largen number of potential job applicants are available. An external threat could be a competitive organization that is </w:t>
      </w:r>
      <w:r w:rsidR="00CC22F5" w:rsidRPr="0054073B">
        <w:rPr>
          <w:rFonts w:ascii="Times New Roman" w:hAnsi="Times New Roman" w:cs="Times New Roman"/>
        </w:rPr>
        <w:t>searching for</w:t>
      </w:r>
      <w:r w:rsidRPr="0054073B">
        <w:rPr>
          <w:rFonts w:ascii="Times New Roman" w:hAnsi="Times New Roman" w:cs="Times New Roman"/>
        </w:rPr>
        <w:t xml:space="preserve"> the same candidate pool as your organization. </w:t>
      </w:r>
    </w:p>
    <w:p w14:paraId="0F712903" w14:textId="77777777" w:rsidR="00AD47E1" w:rsidRPr="0054073B" w:rsidRDefault="00AD47E1" w:rsidP="00AD47E1">
      <w:pPr>
        <w:spacing w:after="0" w:line="240" w:lineRule="auto"/>
        <w:rPr>
          <w:rFonts w:ascii="Times New Roman" w:hAnsi="Times New Roman" w:cs="Times New Roman"/>
          <w:i/>
          <w:iCs/>
        </w:rPr>
      </w:pPr>
    </w:p>
    <w:p w14:paraId="033F0427" w14:textId="77777777" w:rsidR="00AD47E1" w:rsidRPr="0054073B" w:rsidRDefault="00AD47E1" w:rsidP="00AD47E1">
      <w:pPr>
        <w:spacing w:after="0" w:line="240" w:lineRule="auto"/>
        <w:rPr>
          <w:rFonts w:ascii="Times New Roman" w:hAnsi="Times New Roman" w:cs="Times New Roman"/>
          <w:i/>
          <w:iCs/>
        </w:rPr>
      </w:pPr>
      <w:r w:rsidRPr="0054073B">
        <w:rPr>
          <w:rFonts w:ascii="Times New Roman" w:hAnsi="Times New Roman" w:cs="Times New Roman"/>
          <w:i/>
          <w:iCs/>
        </w:rPr>
        <w:t>Questions for Thought and Discussion</w:t>
      </w:r>
    </w:p>
    <w:p w14:paraId="238EF827" w14:textId="77777777" w:rsidR="00AD47E1" w:rsidRPr="0054073B" w:rsidRDefault="00AD47E1" w:rsidP="00AD47E1">
      <w:pPr>
        <w:spacing w:after="0" w:line="240" w:lineRule="auto"/>
        <w:rPr>
          <w:rFonts w:ascii="Times New Roman" w:hAnsi="Times New Roman" w:cs="Times New Roman"/>
        </w:rPr>
      </w:pPr>
    </w:p>
    <w:p w14:paraId="3ED2BB8C" w14:textId="77777777" w:rsidR="00AD47E1" w:rsidRPr="0054073B" w:rsidRDefault="00AD47E1" w:rsidP="00AD47E1">
      <w:pPr>
        <w:spacing w:after="0" w:line="240" w:lineRule="auto"/>
        <w:rPr>
          <w:rFonts w:ascii="Times New Roman" w:hAnsi="Times New Roman" w:cs="Times New Roman"/>
        </w:rPr>
      </w:pPr>
      <w:r w:rsidRPr="0054073B">
        <w:rPr>
          <w:rFonts w:ascii="Times New Roman" w:hAnsi="Times New Roman" w:cs="Times New Roman"/>
        </w:rPr>
        <w:t>1.</w:t>
      </w:r>
      <w:r w:rsidRPr="0054073B">
        <w:rPr>
          <w:rFonts w:ascii="Times New Roman" w:hAnsi="Times New Roman" w:cs="Times New Roman"/>
        </w:rPr>
        <w:tab/>
        <w:t>What is the relevance of SWOT for recruiting?</w:t>
      </w:r>
    </w:p>
    <w:p w14:paraId="3571D05D" w14:textId="77777777" w:rsidR="00AD47E1" w:rsidRPr="0054073B" w:rsidRDefault="00AD47E1" w:rsidP="00AD47E1">
      <w:pPr>
        <w:spacing w:after="0" w:line="240" w:lineRule="auto"/>
        <w:rPr>
          <w:rFonts w:ascii="Times New Roman" w:hAnsi="Times New Roman" w:cs="Times New Roman"/>
        </w:rPr>
      </w:pPr>
    </w:p>
    <w:p w14:paraId="6A5345D7" w14:textId="77777777" w:rsidR="00AD47E1" w:rsidRPr="0054073B" w:rsidRDefault="00AD47E1" w:rsidP="00AD47E1">
      <w:pPr>
        <w:spacing w:after="0" w:line="240" w:lineRule="auto"/>
        <w:rPr>
          <w:rFonts w:ascii="Times New Roman" w:hAnsi="Times New Roman" w:cs="Times New Roman"/>
        </w:rPr>
      </w:pPr>
    </w:p>
    <w:p w14:paraId="17AB42F1" w14:textId="77777777" w:rsidR="00AD47E1" w:rsidRPr="0054073B" w:rsidRDefault="00AD47E1" w:rsidP="00AD47E1">
      <w:pPr>
        <w:spacing w:after="0" w:line="240" w:lineRule="auto"/>
        <w:rPr>
          <w:rFonts w:ascii="Times New Roman" w:hAnsi="Times New Roman" w:cs="Times New Roman"/>
        </w:rPr>
      </w:pPr>
    </w:p>
    <w:p w14:paraId="2033D85E" w14:textId="77777777" w:rsidR="00AD47E1" w:rsidRPr="0054073B" w:rsidRDefault="00AD47E1" w:rsidP="00AD47E1">
      <w:pPr>
        <w:spacing w:after="0" w:line="240" w:lineRule="auto"/>
        <w:rPr>
          <w:rFonts w:ascii="Times New Roman" w:hAnsi="Times New Roman" w:cs="Times New Roman"/>
        </w:rPr>
      </w:pPr>
    </w:p>
    <w:p w14:paraId="00004633" w14:textId="77777777" w:rsidR="00AD47E1" w:rsidRPr="0054073B" w:rsidRDefault="00AD47E1" w:rsidP="00AD47E1">
      <w:pPr>
        <w:spacing w:after="0" w:line="240" w:lineRule="auto"/>
        <w:rPr>
          <w:rFonts w:ascii="Times New Roman" w:hAnsi="Times New Roman" w:cs="Times New Roman"/>
        </w:rPr>
      </w:pPr>
      <w:r w:rsidRPr="0054073B">
        <w:rPr>
          <w:rFonts w:ascii="Times New Roman" w:hAnsi="Times New Roman" w:cs="Times New Roman"/>
        </w:rPr>
        <w:t>2. Give an example of an internal strength Walmart might have in terms of recruiting employees.</w:t>
      </w:r>
    </w:p>
    <w:p w14:paraId="2591C0E9" w14:textId="77777777" w:rsidR="00AD47E1" w:rsidRPr="0054073B" w:rsidRDefault="00AD47E1" w:rsidP="00AD47E1">
      <w:pPr>
        <w:spacing w:after="0" w:line="240" w:lineRule="auto"/>
        <w:rPr>
          <w:rFonts w:ascii="Times New Roman" w:hAnsi="Times New Roman" w:cs="Times New Roman"/>
        </w:rPr>
      </w:pPr>
    </w:p>
    <w:p w14:paraId="63A26ED4" w14:textId="77777777" w:rsidR="00AD47E1" w:rsidRPr="0054073B" w:rsidRDefault="00AD47E1" w:rsidP="00AD47E1">
      <w:pPr>
        <w:spacing w:after="0" w:line="240" w:lineRule="auto"/>
        <w:rPr>
          <w:rFonts w:ascii="Times New Roman" w:hAnsi="Times New Roman" w:cs="Times New Roman"/>
        </w:rPr>
      </w:pPr>
    </w:p>
    <w:p w14:paraId="6982ADE1" w14:textId="77777777" w:rsidR="00AD47E1" w:rsidRPr="0054073B" w:rsidRDefault="00AD47E1" w:rsidP="00AD47E1">
      <w:pPr>
        <w:spacing w:after="0" w:line="240" w:lineRule="auto"/>
        <w:rPr>
          <w:rFonts w:ascii="Times New Roman" w:hAnsi="Times New Roman" w:cs="Times New Roman"/>
        </w:rPr>
      </w:pPr>
    </w:p>
    <w:p w14:paraId="55557C09" w14:textId="77777777" w:rsidR="00AD47E1" w:rsidRPr="0054073B" w:rsidRDefault="00AD47E1" w:rsidP="00AD47E1">
      <w:pPr>
        <w:spacing w:after="0" w:line="240" w:lineRule="auto"/>
        <w:rPr>
          <w:rFonts w:ascii="Times New Roman" w:hAnsi="Times New Roman" w:cs="Times New Roman"/>
        </w:rPr>
      </w:pPr>
    </w:p>
    <w:p w14:paraId="4B84434E" w14:textId="77777777" w:rsidR="00AD47E1" w:rsidRPr="0054073B" w:rsidRDefault="00AD47E1" w:rsidP="00AD47E1">
      <w:pPr>
        <w:spacing w:after="0" w:line="240" w:lineRule="auto"/>
        <w:rPr>
          <w:rFonts w:ascii="Times New Roman" w:hAnsi="Times New Roman" w:cs="Times New Roman"/>
        </w:rPr>
      </w:pPr>
      <w:r w:rsidRPr="0054073B">
        <w:rPr>
          <w:rFonts w:ascii="Times New Roman" w:hAnsi="Times New Roman" w:cs="Times New Roman"/>
        </w:rPr>
        <w:t>3.</w:t>
      </w:r>
      <w:r w:rsidRPr="0054073B">
        <w:rPr>
          <w:rFonts w:ascii="Times New Roman" w:hAnsi="Times New Roman" w:cs="Times New Roman"/>
        </w:rPr>
        <w:tab/>
        <w:t>Give an example of an external threat Walmart might face in terms of recruiting.</w:t>
      </w:r>
    </w:p>
    <w:p w14:paraId="2C16DF9A" w14:textId="77777777" w:rsidR="00AD47E1" w:rsidRPr="0054073B" w:rsidRDefault="00AD47E1" w:rsidP="00AD47E1">
      <w:pPr>
        <w:spacing w:after="0" w:line="240" w:lineRule="auto"/>
        <w:rPr>
          <w:rFonts w:ascii="Times New Roman" w:hAnsi="Times New Roman" w:cs="Times New Roman"/>
          <w:i/>
          <w:iCs/>
          <w:color w:val="4F81BD" w:themeColor="accent1"/>
        </w:rPr>
      </w:pPr>
    </w:p>
    <w:p w14:paraId="048CEFBD" w14:textId="77777777" w:rsidR="00AD47E1" w:rsidRPr="0054073B" w:rsidRDefault="00AD47E1" w:rsidP="00AD47E1">
      <w:pPr>
        <w:spacing w:after="0" w:line="240" w:lineRule="auto"/>
        <w:rPr>
          <w:rFonts w:ascii="Times New Roman" w:hAnsi="Times New Roman" w:cs="Times New Roman"/>
        </w:rPr>
      </w:pPr>
    </w:p>
    <w:p w14:paraId="2DD5E281" w14:textId="77777777" w:rsidR="00AD47E1" w:rsidRPr="0054073B" w:rsidRDefault="00AD47E1" w:rsidP="00AD47E1">
      <w:pPr>
        <w:spacing w:after="0" w:line="240" w:lineRule="auto"/>
        <w:rPr>
          <w:rFonts w:ascii="Times New Roman" w:hAnsi="Times New Roman" w:cs="Times New Roman"/>
        </w:rPr>
      </w:pPr>
    </w:p>
    <w:p w14:paraId="015F353A" w14:textId="77777777" w:rsidR="00AD47E1" w:rsidRPr="0054073B" w:rsidRDefault="00AD47E1" w:rsidP="00AD47E1">
      <w:pPr>
        <w:spacing w:after="0" w:line="240" w:lineRule="auto"/>
        <w:rPr>
          <w:rFonts w:ascii="Times New Roman" w:hAnsi="Times New Roman" w:cs="Times New Roman"/>
        </w:rPr>
      </w:pPr>
    </w:p>
    <w:p w14:paraId="3C8994B0" w14:textId="77777777" w:rsidR="00AD47E1" w:rsidRPr="0054073B" w:rsidRDefault="00AD47E1" w:rsidP="00AD47E1">
      <w:pPr>
        <w:spacing w:after="0" w:line="240" w:lineRule="auto"/>
        <w:rPr>
          <w:rFonts w:ascii="Times New Roman" w:hAnsi="Times New Roman" w:cs="Times New Roman"/>
        </w:rPr>
      </w:pPr>
      <w:r w:rsidRPr="0054073B">
        <w:rPr>
          <w:rFonts w:ascii="Times New Roman" w:hAnsi="Times New Roman" w:cs="Times New Roman"/>
        </w:rPr>
        <w:t>4. Give an example of an internal strength Tesla Motors might have in attracting talent.</w:t>
      </w:r>
    </w:p>
    <w:p w14:paraId="0519FAA2" w14:textId="77777777" w:rsidR="00AD47E1" w:rsidRPr="0054073B" w:rsidRDefault="00AD47E1" w:rsidP="00AD47E1">
      <w:pPr>
        <w:spacing w:after="0" w:line="240" w:lineRule="auto"/>
        <w:rPr>
          <w:rFonts w:ascii="Times New Roman" w:hAnsi="Times New Roman" w:cs="Times New Roman"/>
        </w:rPr>
      </w:pPr>
    </w:p>
    <w:p w14:paraId="50B0DDDC" w14:textId="77777777" w:rsidR="00AD47E1" w:rsidRPr="0054073B" w:rsidRDefault="00AD47E1" w:rsidP="00AD47E1">
      <w:pPr>
        <w:spacing w:after="0" w:line="240" w:lineRule="auto"/>
        <w:rPr>
          <w:rFonts w:ascii="Times New Roman" w:hAnsi="Times New Roman" w:cs="Times New Roman"/>
        </w:rPr>
      </w:pPr>
    </w:p>
    <w:p w14:paraId="2C3C25ED" w14:textId="77777777" w:rsidR="00AD47E1" w:rsidRPr="0054073B" w:rsidRDefault="00AD47E1" w:rsidP="00AD47E1">
      <w:pPr>
        <w:spacing w:after="0" w:line="240" w:lineRule="auto"/>
        <w:rPr>
          <w:rFonts w:ascii="Times New Roman" w:hAnsi="Times New Roman" w:cs="Times New Roman"/>
        </w:rPr>
      </w:pPr>
    </w:p>
    <w:p w14:paraId="1A87C93F" w14:textId="77777777" w:rsidR="00AD47E1" w:rsidRPr="0054073B" w:rsidRDefault="00AD47E1" w:rsidP="00AD47E1">
      <w:pPr>
        <w:spacing w:after="0" w:line="240" w:lineRule="auto"/>
        <w:rPr>
          <w:rFonts w:ascii="Times New Roman" w:hAnsi="Times New Roman" w:cs="Times New Roman"/>
        </w:rPr>
      </w:pPr>
    </w:p>
    <w:p w14:paraId="664028B0" w14:textId="77777777" w:rsidR="00AD47E1" w:rsidRPr="0054073B" w:rsidRDefault="00AD47E1" w:rsidP="00AD47E1">
      <w:pPr>
        <w:spacing w:after="0" w:line="240" w:lineRule="auto"/>
        <w:rPr>
          <w:rFonts w:ascii="Times New Roman" w:hAnsi="Times New Roman" w:cs="Times New Roman"/>
        </w:rPr>
      </w:pPr>
      <w:r w:rsidRPr="0054073B">
        <w:rPr>
          <w:rFonts w:ascii="Times New Roman" w:hAnsi="Times New Roman" w:cs="Times New Roman"/>
        </w:rPr>
        <w:t>5.</w:t>
      </w:r>
      <w:r w:rsidRPr="0054073B">
        <w:rPr>
          <w:rFonts w:ascii="Times New Roman" w:hAnsi="Times New Roman" w:cs="Times New Roman"/>
        </w:rPr>
        <w:tab/>
        <w:t xml:space="preserve">Give an example of an internal strength you imagine Tesla Motors has in terms of its </w:t>
      </w:r>
    </w:p>
    <w:p w14:paraId="4665C79F" w14:textId="77777777" w:rsidR="00AD47E1" w:rsidRPr="0054073B" w:rsidRDefault="00AD47E1" w:rsidP="00AD47E1">
      <w:pPr>
        <w:spacing w:after="0" w:line="240" w:lineRule="auto"/>
        <w:rPr>
          <w:rFonts w:ascii="Times New Roman" w:hAnsi="Times New Roman" w:cs="Times New Roman"/>
        </w:rPr>
      </w:pPr>
      <w:r w:rsidRPr="0054073B">
        <w:rPr>
          <w:rFonts w:ascii="Times New Roman" w:hAnsi="Times New Roman" w:cs="Times New Roman"/>
        </w:rPr>
        <w:t>workforce.</w:t>
      </w:r>
    </w:p>
    <w:p w14:paraId="49A7F6E1" w14:textId="77777777" w:rsidR="00AD47E1" w:rsidRPr="0054073B" w:rsidRDefault="00AD47E1" w:rsidP="00AD47E1">
      <w:pPr>
        <w:spacing w:after="0" w:line="240" w:lineRule="auto"/>
        <w:rPr>
          <w:rFonts w:ascii="Times New Roman" w:hAnsi="Times New Roman" w:cs="Times New Roman"/>
          <w:color w:val="4F81BD" w:themeColor="accent1"/>
        </w:rPr>
      </w:pPr>
    </w:p>
    <w:p w14:paraId="4BB6E097" w14:textId="77777777" w:rsidR="00AD47E1" w:rsidRPr="0054073B" w:rsidRDefault="00AD47E1" w:rsidP="00AD47E1">
      <w:pPr>
        <w:rPr>
          <w:rFonts w:ascii="Times New Roman" w:hAnsi="Times New Roman" w:cs="Times New Roman"/>
          <w:color w:val="4F81BD" w:themeColor="accent1"/>
        </w:rPr>
      </w:pPr>
    </w:p>
    <w:p w14:paraId="41D2EC4E" w14:textId="77777777" w:rsidR="00AD47E1" w:rsidRPr="0054073B" w:rsidRDefault="00AD47E1" w:rsidP="00AD47E1">
      <w:pPr>
        <w:rPr>
          <w:rFonts w:ascii="Times New Roman" w:hAnsi="Times New Roman" w:cs="Times New Roman"/>
          <w:color w:val="4F81BD" w:themeColor="accent1"/>
        </w:rPr>
      </w:pPr>
    </w:p>
    <w:p w14:paraId="1A057D49"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47E1"/>
    <w:rsid w:val="00316AE2"/>
    <w:rsid w:val="00AD47E1"/>
    <w:rsid w:val="00CC22F5"/>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CBFF"/>
  <w15:chartTrackingRefBased/>
  <w15:docId w15:val="{C6CC4084-1E7F-48EE-B36F-A89D5B21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7E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9meorqDUQ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2022-04-20T19:11:00Z</dcterms:created>
  <dcterms:modified xsi:type="dcterms:W3CDTF">2023-03-23T17:44:00Z</dcterms:modified>
</cp:coreProperties>
</file>