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82BA" w14:textId="77777777" w:rsidR="00154A00" w:rsidRPr="0046696B" w:rsidRDefault="00154A00" w:rsidP="00154A00">
      <w:pPr>
        <w:spacing w:after="0" w:line="240" w:lineRule="auto"/>
        <w:rPr>
          <w:rFonts w:ascii="Times New Roman" w:hAnsi="Times New Roman" w:cs="Times New Roman"/>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sz w:val="24"/>
          <w:szCs w:val="24"/>
        </w:rPr>
        <w:t>Sexual Harassment Prevention Made Simple Training Video</w:t>
      </w:r>
    </w:p>
    <w:p w14:paraId="79F6FBCC" w14:textId="77777777" w:rsidR="00154A00" w:rsidRPr="0046696B" w:rsidRDefault="00154A00" w:rsidP="00154A00">
      <w:pPr>
        <w:spacing w:after="0" w:line="240" w:lineRule="auto"/>
        <w:rPr>
          <w:rFonts w:ascii="Times New Roman" w:hAnsi="Times New Roman" w:cs="Times New Roman"/>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sz w:val="24"/>
            <w:szCs w:val="24"/>
          </w:rPr>
          <w:t>https://www.youtube.com/watch?v=EAxu68ZlQwQ</w:t>
        </w:r>
      </w:hyperlink>
    </w:p>
    <w:p w14:paraId="1326C656" w14:textId="77777777" w:rsidR="00154A00" w:rsidRPr="0046696B" w:rsidRDefault="00154A00" w:rsidP="00154A00">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6:02</w:t>
      </w:r>
    </w:p>
    <w:p w14:paraId="51938338" w14:textId="77777777" w:rsidR="00154A00" w:rsidRPr="0046696B" w:rsidRDefault="00154A00" w:rsidP="00154A00">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w:t>
      </w:r>
      <w:r w:rsidRPr="0046696B">
        <w:rPr>
          <w:sz w:val="24"/>
          <w:szCs w:val="24"/>
        </w:rPr>
        <w:t>TrainingABC/YouTube</w:t>
      </w:r>
    </w:p>
    <w:p w14:paraId="231DDB1B" w14:textId="77777777" w:rsidR="00154A00" w:rsidRPr="0046696B" w:rsidRDefault="00154A00" w:rsidP="00154A00">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4B6B5387" w14:textId="77777777" w:rsidR="00154A00" w:rsidRPr="0046696B" w:rsidRDefault="00154A00" w:rsidP="00154A00">
      <w:pPr>
        <w:spacing w:after="0" w:line="240" w:lineRule="auto"/>
        <w:rPr>
          <w:rFonts w:ascii="Times New Roman" w:hAnsi="Times New Roman" w:cs="Times New Roman"/>
          <w:b/>
          <w:sz w:val="24"/>
          <w:szCs w:val="24"/>
        </w:rPr>
      </w:pPr>
    </w:p>
    <w:p w14:paraId="6F704F23" w14:textId="77777777"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Sexual harassment </w:t>
      </w:r>
      <w:proofErr w:type="gramStart"/>
      <w:r w:rsidRPr="0046696B">
        <w:rPr>
          <w:rFonts w:ascii="Times New Roman" w:hAnsi="Times New Roman" w:cs="Times New Roman"/>
          <w:sz w:val="24"/>
          <w:szCs w:val="24"/>
        </w:rPr>
        <w:t>is presented</w:t>
      </w:r>
      <w:proofErr w:type="gramEnd"/>
      <w:r w:rsidRPr="0046696B">
        <w:rPr>
          <w:rFonts w:ascii="Times New Roman" w:hAnsi="Times New Roman" w:cs="Times New Roman"/>
          <w:sz w:val="24"/>
          <w:szCs w:val="24"/>
        </w:rPr>
        <w:t xml:space="preserve"> in pages 122-124 of the textbook. This training video covers a wide range of information related to sexual harassment, including what behavior is included and its prevention.  One type of sexual harassment is quid pro quo in which sexual favors are demanded in exchange for employment action such as promotion. Hostile working environment harassment occurs when someone creates an intimidating, hostile, or offensive environment.  If reasonable person would find the behavior offensive, sexual harassment has taken place. </w:t>
      </w:r>
    </w:p>
    <w:p w14:paraId="4298DD89" w14:textId="77777777"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Jokes, comments, photos, and smartphone messages can be sexually offensive. Sexual harassment can </w:t>
      </w:r>
      <w:proofErr w:type="gramStart"/>
      <w:r w:rsidRPr="0046696B">
        <w:rPr>
          <w:rFonts w:ascii="Times New Roman" w:hAnsi="Times New Roman" w:cs="Times New Roman"/>
          <w:sz w:val="24"/>
          <w:szCs w:val="24"/>
        </w:rPr>
        <w:t>be directed</w:t>
      </w:r>
      <w:proofErr w:type="gramEnd"/>
      <w:r w:rsidRPr="0046696B">
        <w:rPr>
          <w:rFonts w:ascii="Times New Roman" w:hAnsi="Times New Roman" w:cs="Times New Roman"/>
          <w:sz w:val="24"/>
          <w:szCs w:val="24"/>
        </w:rPr>
        <w:t xml:space="preserve"> against employees, contractors, customers, suppliers, and in any location in which the employee represents the company. A hostile environment can also include flirting, states, crude language, jokes about physical attributes, hugging, and sexual conversation. Sexual harassers are subject to discipline including suspension, demotion, and termination. </w:t>
      </w:r>
    </w:p>
    <w:p w14:paraId="7D77B94B" w14:textId="6EBD14AF"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Preventive measures include not engaging in sexually-oriented behavior in the office, asking the harasser to stop, contacting the </w:t>
      </w:r>
      <w:r w:rsidR="009C0479" w:rsidRPr="0046696B">
        <w:rPr>
          <w:rFonts w:ascii="Times New Roman" w:hAnsi="Times New Roman" w:cs="Times New Roman"/>
          <w:sz w:val="24"/>
          <w:szCs w:val="24"/>
        </w:rPr>
        <w:t>manager</w:t>
      </w:r>
      <w:r w:rsidRPr="0046696B">
        <w:rPr>
          <w:rFonts w:ascii="Times New Roman" w:hAnsi="Times New Roman" w:cs="Times New Roman"/>
          <w:sz w:val="24"/>
          <w:szCs w:val="24"/>
        </w:rPr>
        <w:t xml:space="preserve"> or HR department if harassed. Everyone has a role to play in preventing sexual harassment.</w:t>
      </w:r>
    </w:p>
    <w:p w14:paraId="750C5AFE" w14:textId="77777777" w:rsidR="00154A00" w:rsidRPr="0046696B" w:rsidRDefault="00154A00" w:rsidP="00154A00">
      <w:pPr>
        <w:spacing w:line="240" w:lineRule="auto"/>
        <w:rPr>
          <w:rFonts w:ascii="Times New Roman" w:hAnsi="Times New Roman" w:cs="Times New Roman"/>
          <w:i/>
          <w:sz w:val="24"/>
          <w:szCs w:val="24"/>
        </w:rPr>
      </w:pPr>
      <w:r w:rsidRPr="0046696B">
        <w:rPr>
          <w:rFonts w:ascii="Times New Roman" w:hAnsi="Times New Roman" w:cs="Times New Roman"/>
          <w:i/>
          <w:sz w:val="24"/>
          <w:szCs w:val="24"/>
        </w:rPr>
        <w:t>Questions for Thought and Discussion</w:t>
      </w:r>
    </w:p>
    <w:p w14:paraId="760BC013" w14:textId="77777777"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t>1. Why is a study of sexual harassment included in a study of workplace conflict?</w:t>
      </w:r>
    </w:p>
    <w:p w14:paraId="3BD49835" w14:textId="77777777" w:rsidR="00154A00" w:rsidRDefault="00154A00" w:rsidP="00154A00">
      <w:pPr>
        <w:spacing w:line="240" w:lineRule="auto"/>
        <w:rPr>
          <w:rFonts w:ascii="Times New Roman" w:hAnsi="Times New Roman" w:cs="Times New Roman"/>
          <w:sz w:val="24"/>
          <w:szCs w:val="24"/>
        </w:rPr>
      </w:pPr>
    </w:p>
    <w:p w14:paraId="65DFF41B" w14:textId="77777777" w:rsidR="00154A00" w:rsidRDefault="00154A00" w:rsidP="00154A00">
      <w:pPr>
        <w:spacing w:line="240" w:lineRule="auto"/>
        <w:rPr>
          <w:rFonts w:ascii="Times New Roman" w:hAnsi="Times New Roman" w:cs="Times New Roman"/>
          <w:sz w:val="24"/>
          <w:szCs w:val="24"/>
        </w:rPr>
      </w:pPr>
    </w:p>
    <w:p w14:paraId="5BA49B41" w14:textId="77777777" w:rsidR="00154A00" w:rsidRDefault="00154A00" w:rsidP="00154A00">
      <w:pPr>
        <w:spacing w:line="240" w:lineRule="auto"/>
        <w:rPr>
          <w:rFonts w:ascii="Times New Roman" w:hAnsi="Times New Roman" w:cs="Times New Roman"/>
          <w:sz w:val="24"/>
          <w:szCs w:val="24"/>
        </w:rPr>
      </w:pPr>
    </w:p>
    <w:p w14:paraId="54E4F896" w14:textId="77777777"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2.  Most managers and corporate professionals have read about, or heard about the problems with sexual harassment, yet </w:t>
      </w:r>
      <w:proofErr w:type="gramStart"/>
      <w:r w:rsidRPr="0046696B">
        <w:rPr>
          <w:rFonts w:ascii="Times New Roman" w:hAnsi="Times New Roman" w:cs="Times New Roman"/>
          <w:sz w:val="24"/>
          <w:szCs w:val="24"/>
        </w:rPr>
        <w:t>many</w:t>
      </w:r>
      <w:proofErr w:type="gramEnd"/>
      <w:r w:rsidRPr="0046696B">
        <w:rPr>
          <w:rFonts w:ascii="Times New Roman" w:hAnsi="Times New Roman" w:cs="Times New Roman"/>
          <w:sz w:val="24"/>
          <w:szCs w:val="24"/>
        </w:rPr>
        <w:t xml:space="preserve"> managers and professionals continue to be accused of, and often legally charged with sexual harassment. What is the problem here?</w:t>
      </w:r>
    </w:p>
    <w:p w14:paraId="6F216283" w14:textId="77777777" w:rsidR="00154A00" w:rsidRDefault="00154A00" w:rsidP="00154A00">
      <w:pPr>
        <w:spacing w:line="240" w:lineRule="auto"/>
        <w:rPr>
          <w:rFonts w:ascii="Times New Roman" w:hAnsi="Times New Roman" w:cs="Times New Roman"/>
          <w:sz w:val="24"/>
          <w:szCs w:val="24"/>
        </w:rPr>
      </w:pPr>
    </w:p>
    <w:p w14:paraId="6ECD3B7D" w14:textId="77777777" w:rsidR="00154A00" w:rsidRDefault="00154A00" w:rsidP="00154A00">
      <w:pPr>
        <w:spacing w:line="240" w:lineRule="auto"/>
        <w:rPr>
          <w:rFonts w:ascii="Times New Roman" w:hAnsi="Times New Roman" w:cs="Times New Roman"/>
          <w:sz w:val="24"/>
          <w:szCs w:val="24"/>
        </w:rPr>
      </w:pPr>
    </w:p>
    <w:p w14:paraId="52702D02" w14:textId="77777777" w:rsidR="00154A00" w:rsidRDefault="00154A00" w:rsidP="00154A00">
      <w:pPr>
        <w:spacing w:line="240" w:lineRule="auto"/>
        <w:rPr>
          <w:rFonts w:ascii="Times New Roman" w:hAnsi="Times New Roman" w:cs="Times New Roman"/>
          <w:sz w:val="24"/>
          <w:szCs w:val="24"/>
        </w:rPr>
      </w:pPr>
    </w:p>
    <w:p w14:paraId="347B96A5" w14:textId="77777777"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t>3. It was mentioned in the video that terms such as “girl” and “sweetie” are considered to be sexually offensive by some women, and therefore should be avoided in the workplace. What is your opinion on this issue?</w:t>
      </w:r>
    </w:p>
    <w:p w14:paraId="044F0785" w14:textId="77777777" w:rsidR="00154A00" w:rsidRDefault="00154A00" w:rsidP="00154A00">
      <w:pPr>
        <w:spacing w:line="240" w:lineRule="auto"/>
        <w:rPr>
          <w:rFonts w:ascii="Times New Roman" w:hAnsi="Times New Roman" w:cs="Times New Roman"/>
          <w:sz w:val="24"/>
          <w:szCs w:val="24"/>
        </w:rPr>
      </w:pPr>
    </w:p>
    <w:p w14:paraId="66E0290B" w14:textId="77777777" w:rsidR="00154A00" w:rsidRDefault="00154A00" w:rsidP="00154A00">
      <w:pPr>
        <w:spacing w:line="240" w:lineRule="auto"/>
        <w:rPr>
          <w:rFonts w:ascii="Times New Roman" w:hAnsi="Times New Roman" w:cs="Times New Roman"/>
          <w:sz w:val="24"/>
          <w:szCs w:val="24"/>
        </w:rPr>
      </w:pPr>
    </w:p>
    <w:p w14:paraId="40937FE2" w14:textId="77777777" w:rsidR="00154A00" w:rsidRDefault="00154A00" w:rsidP="00154A00">
      <w:pPr>
        <w:spacing w:line="240" w:lineRule="auto"/>
        <w:rPr>
          <w:rFonts w:ascii="Times New Roman" w:hAnsi="Times New Roman" w:cs="Times New Roman"/>
          <w:sz w:val="24"/>
          <w:szCs w:val="24"/>
        </w:rPr>
      </w:pPr>
    </w:p>
    <w:p w14:paraId="759DE8B9" w14:textId="77777777"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4.</w:t>
      </w:r>
      <w:r w:rsidRPr="0046696B">
        <w:rPr>
          <w:rFonts w:ascii="Times New Roman" w:hAnsi="Times New Roman" w:cs="Times New Roman"/>
          <w:sz w:val="24"/>
          <w:szCs w:val="24"/>
        </w:rPr>
        <w:tab/>
        <w:t xml:space="preserve"> How many times in a work environment, can one person ask another person for a date before the asking should be considered sexual harassment?</w:t>
      </w:r>
    </w:p>
    <w:p w14:paraId="45F6096D" w14:textId="77777777" w:rsidR="00154A00" w:rsidRDefault="00154A00" w:rsidP="00154A00">
      <w:pPr>
        <w:spacing w:line="240" w:lineRule="auto"/>
        <w:rPr>
          <w:rFonts w:ascii="Times New Roman" w:hAnsi="Times New Roman" w:cs="Times New Roman"/>
          <w:sz w:val="24"/>
          <w:szCs w:val="24"/>
        </w:rPr>
      </w:pPr>
    </w:p>
    <w:p w14:paraId="0AD47D22" w14:textId="77777777" w:rsidR="00154A00" w:rsidRDefault="00154A00" w:rsidP="00154A00">
      <w:pPr>
        <w:spacing w:line="240" w:lineRule="auto"/>
        <w:rPr>
          <w:rFonts w:ascii="Times New Roman" w:hAnsi="Times New Roman" w:cs="Times New Roman"/>
          <w:sz w:val="24"/>
          <w:szCs w:val="24"/>
        </w:rPr>
      </w:pPr>
    </w:p>
    <w:p w14:paraId="14D12F5C" w14:textId="77777777" w:rsidR="00154A00" w:rsidRDefault="00154A00" w:rsidP="00154A00">
      <w:pPr>
        <w:spacing w:line="240" w:lineRule="auto"/>
        <w:rPr>
          <w:rFonts w:ascii="Times New Roman" w:hAnsi="Times New Roman" w:cs="Times New Roman"/>
          <w:sz w:val="24"/>
          <w:szCs w:val="24"/>
        </w:rPr>
      </w:pPr>
    </w:p>
    <w:p w14:paraId="3812A421" w14:textId="77777777" w:rsidR="00154A00" w:rsidRPr="0046696B" w:rsidRDefault="00154A00" w:rsidP="00154A00">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As indicated in the video, kidding someone about his or her sexual orientation is perceived to be sexual harassment. (We would add that kidding a person about a being a transsexual is also harassing.)  Why would this be true?</w:t>
      </w:r>
    </w:p>
    <w:p w14:paraId="1750152D" w14:textId="7859D4B5" w:rsidR="00F67B78" w:rsidRPr="00154A00" w:rsidRDefault="00F67B78">
      <w:pPr>
        <w:rPr>
          <w:rFonts w:ascii="Times New Roman" w:hAnsi="Times New Roman" w:cs="Times New Roman"/>
          <w:i/>
          <w:iCs/>
          <w:sz w:val="24"/>
          <w:szCs w:val="24"/>
        </w:rPr>
      </w:pPr>
    </w:p>
    <w:sectPr w:rsidR="00F67B78" w:rsidRPr="0015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4A00"/>
    <w:rsid w:val="00154A00"/>
    <w:rsid w:val="00316AE2"/>
    <w:rsid w:val="009C0479"/>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D00"/>
  <w15:chartTrackingRefBased/>
  <w15:docId w15:val="{ADD92891-41C9-4639-B378-1AC3E616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Axu68ZlQ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2021-04-14T18:18:00Z</dcterms:created>
  <dcterms:modified xsi:type="dcterms:W3CDTF">2023-03-23T16:54:00Z</dcterms:modified>
</cp:coreProperties>
</file>