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44" w:rsidRPr="008D38A6" w:rsidRDefault="00022844" w:rsidP="00022844">
      <w:pPr>
        <w:jc w:val="center"/>
        <w:rPr>
          <w:b/>
        </w:rPr>
      </w:pPr>
      <w:r w:rsidRPr="008D38A6">
        <w:rPr>
          <w:b/>
        </w:rPr>
        <w:t>Chapter 11</w:t>
      </w:r>
    </w:p>
    <w:p w:rsidR="00022844" w:rsidRPr="008D38A6" w:rsidRDefault="00022844" w:rsidP="00022844">
      <w:pPr>
        <w:jc w:val="center"/>
        <w:rPr>
          <w:b/>
        </w:rPr>
      </w:pPr>
      <w:bookmarkStart w:id="0" w:name="_GoBack"/>
      <w:r w:rsidRPr="008D38A6">
        <w:rPr>
          <w:b/>
        </w:rPr>
        <w:t>Herb Kelleher on Organizational Culture</w:t>
      </w:r>
    </w:p>
    <w:bookmarkEnd w:id="0"/>
    <w:p w:rsidR="00022844" w:rsidRPr="008D38A6" w:rsidRDefault="00022844" w:rsidP="00022844">
      <w:pPr>
        <w:rPr>
          <w:b/>
        </w:rPr>
      </w:pPr>
    </w:p>
    <w:p w:rsidR="00022844" w:rsidRPr="008D38A6" w:rsidRDefault="00022844" w:rsidP="00022844">
      <w:pPr>
        <w:rPr>
          <w:bCs/>
          <w:color w:val="000000"/>
        </w:rPr>
      </w:pPr>
      <w:r w:rsidRPr="008D38A6">
        <w:rPr>
          <w:bCs/>
          <w:color w:val="000000"/>
        </w:rPr>
        <w:t>The business of people is people. Southwest Airlines’ former CEO Herb Kelleher offers sage advice on building a people-centered culture.</w:t>
      </w:r>
    </w:p>
    <w:p w:rsidR="00022844" w:rsidRPr="008D38A6" w:rsidRDefault="00022844" w:rsidP="00022844">
      <w:pPr>
        <w:rPr>
          <w:b/>
        </w:rPr>
      </w:pPr>
    </w:p>
    <w:p w:rsidR="00022844" w:rsidRPr="008D38A6" w:rsidRDefault="00022844" w:rsidP="00022844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http://www.youtube.com/watch?v=oxTFA1kh1m8</w:t>
        </w:r>
      </w:hyperlink>
      <w:r w:rsidRPr="008D38A6">
        <w:rPr>
          <w:bCs/>
          <w:color w:val="000000"/>
        </w:rPr>
        <w:t xml:space="preserve"> (5:19)</w:t>
      </w:r>
    </w:p>
    <w:p w:rsidR="00022844" w:rsidRPr="008D38A6" w:rsidRDefault="00022844" w:rsidP="00022844">
      <w:pPr>
        <w:rPr>
          <w:bCs/>
        </w:rPr>
      </w:pPr>
    </w:p>
    <w:p w:rsidR="00022844" w:rsidRDefault="00022844" w:rsidP="000228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distinctive about Southwest’s culture?</w:t>
      </w: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022844" w:rsidRDefault="00022844" w:rsidP="000228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is Southwest’s culture connected to its strategy?</w:t>
      </w: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022844" w:rsidRDefault="00022844" w:rsidP="000228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Kelleher distinguish between tangible and intangible resources?</w:t>
      </w: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022844" w:rsidRDefault="00022844" w:rsidP="000228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Is the Southwest culture appropriate for all organizations? Explain.</w:t>
      </w: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Default="00022844" w:rsidP="00022844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F270F"/>
    <w:multiLevelType w:val="hybridMultilevel"/>
    <w:tmpl w:val="8D3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9"/>
  </w:num>
  <w:num w:numId="5">
    <w:abstractNumId w:val="7"/>
  </w:num>
  <w:num w:numId="6">
    <w:abstractNumId w:val="5"/>
  </w:num>
  <w:num w:numId="7">
    <w:abstractNumId w:val="0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22844"/>
    <w:rsid w:val="00040C26"/>
    <w:rsid w:val="0035679A"/>
    <w:rsid w:val="00484D4E"/>
    <w:rsid w:val="004D07B5"/>
    <w:rsid w:val="00800266"/>
    <w:rsid w:val="00844441"/>
    <w:rsid w:val="0085341F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xTFA1kh1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2020-06-22T22:51:00Z</dcterms:created>
  <dcterms:modified xsi:type="dcterms:W3CDTF">2020-06-22T22:51:00Z</dcterms:modified>
</cp:coreProperties>
</file>