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96" w:rsidRDefault="00C41BA3" w:rsidP="002C5496">
      <w:pPr>
        <w:spacing w:after="0" w:line="240" w:lineRule="auto"/>
        <w:jc w:val="center"/>
        <w:rPr>
          <w:b/>
        </w:rPr>
      </w:pPr>
      <w:r>
        <w:rPr>
          <w:b/>
        </w:rPr>
        <w:t>History of Management</w:t>
      </w:r>
    </w:p>
    <w:p w:rsidR="000E5C25" w:rsidRPr="0071640C" w:rsidRDefault="00C41BA3" w:rsidP="002C5496">
      <w:pPr>
        <w:spacing w:after="0" w:line="240" w:lineRule="auto"/>
        <w:jc w:val="center"/>
        <w:rPr>
          <w:b/>
          <w:i/>
        </w:rPr>
      </w:pPr>
      <w:r>
        <w:rPr>
          <w:b/>
        </w:rPr>
        <w:t>Scientific management, workers, administrative theory, bureaucracy, workers’ rights</w:t>
      </w:r>
    </w:p>
    <w:p w:rsidR="001E37E4" w:rsidRDefault="001E37E4" w:rsidP="001E37E4">
      <w:pPr>
        <w:spacing w:after="0" w:line="240" w:lineRule="auto"/>
        <w:jc w:val="center"/>
        <w:rPr>
          <w:b/>
        </w:rPr>
      </w:pPr>
    </w:p>
    <w:p w:rsidR="00AD31B0" w:rsidRDefault="00AD31B0" w:rsidP="00D924F2">
      <w:pPr>
        <w:spacing w:after="0" w:line="240" w:lineRule="auto"/>
        <w:jc w:val="both"/>
        <w:rPr>
          <w:rStyle w:val="color11"/>
        </w:rPr>
      </w:pPr>
      <w:proofErr w:type="spellStart"/>
      <w:r>
        <w:t>Decription</w:t>
      </w:r>
      <w:proofErr w:type="spellEnd"/>
      <w:r>
        <w:t xml:space="preserve">: </w:t>
      </w:r>
      <w:r>
        <w:rPr>
          <w:rStyle w:val="color11"/>
        </w:rPr>
        <w:t xml:space="preserve">This video briefly shows different historical periods of management. It covers scientific management, administrative theory, bureaucracy, and the workers’ rights movement. These coincide with the classical approach and the behavioral approach discussed in the </w:t>
      </w:r>
      <w:proofErr w:type="spellStart"/>
      <w:r>
        <w:rPr>
          <w:rStyle w:val="color11"/>
        </w:rPr>
        <w:t>text.</w:t>
      </w:r>
      <w:proofErr w:type="spellEnd"/>
    </w:p>
    <w:p w:rsidR="00AD31B0" w:rsidRDefault="00AD31B0" w:rsidP="00D924F2">
      <w:pPr>
        <w:spacing w:after="0" w:line="240" w:lineRule="auto"/>
        <w:jc w:val="both"/>
        <w:rPr>
          <w:rStyle w:val="color11"/>
        </w:rPr>
      </w:pPr>
    </w:p>
    <w:p w:rsidR="007B3B19" w:rsidRDefault="001E37E4" w:rsidP="00D924F2">
      <w:pPr>
        <w:spacing w:after="0" w:line="240" w:lineRule="auto"/>
        <w:jc w:val="both"/>
        <w:rPr>
          <w:i/>
        </w:rPr>
      </w:pPr>
      <w:r>
        <w:t xml:space="preserve">Please share your thoughts on the following issues </w:t>
      </w:r>
      <w:r w:rsidR="00371858">
        <w:t>as you watch</w:t>
      </w:r>
      <w:r>
        <w:t xml:space="preserve"> </w:t>
      </w:r>
      <w:r w:rsidR="00C41BA3">
        <w:t>a very short video on the different historical periods of management. This video covers scientific management, administrative theory, and bureaucracy (also know</w:t>
      </w:r>
      <w:r w:rsidR="00CD0D23">
        <w:t>n as the classical approach) as well as</w:t>
      </w:r>
      <w:r w:rsidR="00C41BA3">
        <w:t xml:space="preserve"> the workers’ rights movement (behavioral approach).</w:t>
      </w:r>
      <w:r w:rsidR="00D924F2">
        <w:t xml:space="preserve"> </w:t>
      </w:r>
      <w:r w:rsidRPr="00126F30">
        <w:rPr>
          <w:i/>
        </w:rPr>
        <w:t xml:space="preserve">Use with: </w:t>
      </w:r>
      <w:hyperlink r:id="rId8" w:history="1">
        <w:r w:rsidR="00C41BA3" w:rsidRPr="00D62B1F">
          <w:rPr>
            <w:rStyle w:val="Hyperlink"/>
            <w:i/>
          </w:rPr>
          <w:t>https://www.youtube.com/watch?v=fF_YvY7jfiE</w:t>
        </w:r>
      </w:hyperlink>
    </w:p>
    <w:p w:rsidR="00C41BA3" w:rsidRPr="00126F30" w:rsidRDefault="00C41BA3" w:rsidP="001E37E4">
      <w:pPr>
        <w:spacing w:after="0" w:line="240" w:lineRule="auto"/>
        <w:rPr>
          <w:i/>
        </w:rPr>
      </w:pPr>
    </w:p>
    <w:p w:rsidR="001E37E4" w:rsidRDefault="001E37E4" w:rsidP="001E37E4">
      <w:pPr>
        <w:spacing w:after="0" w:line="240" w:lineRule="auto"/>
      </w:pPr>
    </w:p>
    <w:p w:rsidR="001E37E4" w:rsidRDefault="00C41BA3" w:rsidP="001E37E4">
      <w:pPr>
        <w:pStyle w:val="ListParagraph"/>
        <w:numPr>
          <w:ilvl w:val="0"/>
          <w:numId w:val="1"/>
        </w:numPr>
        <w:spacing w:after="0" w:line="240" w:lineRule="auto"/>
      </w:pPr>
      <w:r>
        <w:t>Based upon the video, how did scientific management view workers?</w:t>
      </w:r>
    </w:p>
    <w:p w:rsidR="00C41BA3" w:rsidRDefault="00C41BA3" w:rsidP="00C41BA3">
      <w:pPr>
        <w:spacing w:after="0" w:line="240" w:lineRule="auto"/>
        <w:ind w:left="360"/>
      </w:pPr>
    </w:p>
    <w:p w:rsidR="00C41BA3" w:rsidRDefault="00C41BA3" w:rsidP="00C41BA3">
      <w:pPr>
        <w:spacing w:after="0" w:line="240" w:lineRule="auto"/>
        <w:ind w:left="360"/>
      </w:pPr>
    </w:p>
    <w:p w:rsidR="00C41BA3" w:rsidRDefault="00C41BA3" w:rsidP="00C41BA3">
      <w:pPr>
        <w:spacing w:after="0" w:line="240" w:lineRule="auto"/>
        <w:ind w:left="360"/>
      </w:pPr>
    </w:p>
    <w:p w:rsidR="00C41BA3" w:rsidRDefault="00C41BA3" w:rsidP="00C41BA3">
      <w:pPr>
        <w:spacing w:after="0" w:line="240" w:lineRule="auto"/>
        <w:ind w:left="360"/>
      </w:pPr>
    </w:p>
    <w:p w:rsidR="00C41BA3" w:rsidRDefault="00C41BA3" w:rsidP="00C41BA3">
      <w:pPr>
        <w:pStyle w:val="ListParagraph"/>
        <w:numPr>
          <w:ilvl w:val="0"/>
          <w:numId w:val="1"/>
        </w:numPr>
        <w:spacing w:after="0" w:line="240" w:lineRule="auto"/>
      </w:pPr>
      <w:r>
        <w:t xml:space="preserve">Under the principles of scientific management, what is likely to be the biggest motivator of employees?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C41BA3" w:rsidP="001E37E4">
      <w:pPr>
        <w:pStyle w:val="ListParagraph"/>
        <w:numPr>
          <w:ilvl w:val="0"/>
          <w:numId w:val="1"/>
        </w:numPr>
        <w:spacing w:after="0" w:line="240" w:lineRule="auto"/>
      </w:pPr>
      <w:r>
        <w:t xml:space="preserve">Describe some general principles of management that were emphasized by the administrative theory of management.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C41BA3" w:rsidP="001E37E4">
      <w:pPr>
        <w:pStyle w:val="ListParagraph"/>
        <w:numPr>
          <w:ilvl w:val="0"/>
          <w:numId w:val="1"/>
        </w:numPr>
        <w:spacing w:after="0" w:line="240" w:lineRule="auto"/>
      </w:pPr>
      <w:r>
        <w:t>Describe the theory of bureaucracy. How do we still see this theory in practice today?</w:t>
      </w:r>
    </w:p>
    <w:p w:rsidR="00C41BA3" w:rsidRDefault="00C41BA3" w:rsidP="00C41BA3">
      <w:pPr>
        <w:spacing w:after="0" w:line="240" w:lineRule="auto"/>
      </w:pPr>
    </w:p>
    <w:p w:rsidR="00C41BA3" w:rsidRDefault="00C41BA3" w:rsidP="00C41BA3">
      <w:pPr>
        <w:spacing w:after="0" w:line="240" w:lineRule="auto"/>
      </w:pPr>
    </w:p>
    <w:p w:rsidR="00C41BA3" w:rsidRDefault="00C41BA3" w:rsidP="00C41BA3">
      <w:pPr>
        <w:spacing w:after="0" w:line="240" w:lineRule="auto"/>
      </w:pPr>
    </w:p>
    <w:p w:rsidR="00C41BA3" w:rsidRDefault="00C41BA3" w:rsidP="00C41BA3">
      <w:pPr>
        <w:spacing w:after="0" w:line="240" w:lineRule="auto"/>
      </w:pPr>
    </w:p>
    <w:p w:rsidR="00C41BA3" w:rsidRDefault="00C41BA3" w:rsidP="00C41BA3">
      <w:pPr>
        <w:spacing w:after="0" w:line="240" w:lineRule="auto"/>
      </w:pPr>
    </w:p>
    <w:p w:rsidR="00C41BA3" w:rsidRDefault="00C41BA3" w:rsidP="00C41BA3">
      <w:pPr>
        <w:pStyle w:val="ListParagraph"/>
        <w:numPr>
          <w:ilvl w:val="0"/>
          <w:numId w:val="1"/>
        </w:numPr>
        <w:spacing w:after="0" w:line="240" w:lineRule="auto"/>
      </w:pPr>
      <w:r>
        <w:t>How does the workers’ rights movement (behavioral approach) differ from scientific management?</w:t>
      </w:r>
    </w:p>
    <w:p w:rsidR="00C41BA3" w:rsidRDefault="00C41BA3" w:rsidP="00C41BA3">
      <w:pPr>
        <w:spacing w:after="0" w:line="240" w:lineRule="auto"/>
      </w:pPr>
    </w:p>
    <w:p w:rsidR="00C41BA3" w:rsidRDefault="00C41BA3" w:rsidP="00C41BA3">
      <w:pPr>
        <w:spacing w:after="0" w:line="240" w:lineRule="auto"/>
      </w:pPr>
    </w:p>
    <w:p w:rsidR="00C41BA3" w:rsidRDefault="00C41BA3" w:rsidP="00C41BA3">
      <w:pPr>
        <w:spacing w:after="0" w:line="240" w:lineRule="auto"/>
      </w:pPr>
    </w:p>
    <w:p w:rsidR="00C41BA3" w:rsidRDefault="00C41BA3" w:rsidP="00C41BA3">
      <w:pPr>
        <w:spacing w:after="0" w:line="240" w:lineRule="auto"/>
      </w:pPr>
    </w:p>
    <w:p w:rsidR="00C41BA3" w:rsidRDefault="00C41BA3" w:rsidP="00C41BA3">
      <w:pPr>
        <w:pStyle w:val="ListParagraph"/>
        <w:numPr>
          <w:ilvl w:val="0"/>
          <w:numId w:val="1"/>
        </w:numPr>
        <w:spacing w:after="0" w:line="240" w:lineRule="auto"/>
      </w:pPr>
      <w:r>
        <w:t xml:space="preserve">According to the workers’ rights movement, what incentives would likely motivate employees? </w:t>
      </w:r>
    </w:p>
    <w:p w:rsidR="001E37E4" w:rsidRDefault="001E37E4" w:rsidP="001E37E4">
      <w:pPr>
        <w:spacing w:after="0" w:line="240" w:lineRule="auto"/>
      </w:pPr>
    </w:p>
    <w:p w:rsidR="001E37E4" w:rsidRDefault="001E37E4" w:rsidP="001E37E4">
      <w:pPr>
        <w:spacing w:after="0" w:line="240" w:lineRule="auto"/>
      </w:pPr>
      <w:bookmarkStart w:id="0" w:name="_GoBack"/>
      <w:bookmarkEnd w:id="0"/>
    </w:p>
    <w:p w:rsidR="00A43A24" w:rsidRDefault="00A43A24" w:rsidP="00A43A24">
      <w:pPr>
        <w:spacing w:after="0" w:line="240" w:lineRule="auto"/>
      </w:pPr>
    </w:p>
    <w:p w:rsidR="001E37E4" w:rsidRPr="001E37E4" w:rsidRDefault="001E37E4" w:rsidP="00C41BA3">
      <w:pPr>
        <w:spacing w:after="0" w:line="240" w:lineRule="auto"/>
      </w:pPr>
    </w:p>
    <w:sectPr w:rsidR="001E37E4" w:rsidRPr="001E37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E1F" w:rsidRDefault="00700E1F" w:rsidP="002C5496">
      <w:pPr>
        <w:spacing w:after="0" w:line="240" w:lineRule="auto"/>
      </w:pPr>
      <w:r>
        <w:separator/>
      </w:r>
    </w:p>
  </w:endnote>
  <w:endnote w:type="continuationSeparator" w:id="0">
    <w:p w:rsidR="00700E1F" w:rsidRDefault="00700E1F"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96" w:rsidRPr="002C5496" w:rsidRDefault="002C5496">
    <w:pPr>
      <w:pStyle w:val="Footer"/>
      <w:rPr>
        <w:i/>
      </w:rPr>
    </w:pPr>
    <w:r w:rsidRPr="002C5496">
      <w:rPr>
        <w:i/>
      </w:rPr>
      <w:t xml:space="preserve">This worksheet was developed by </w:t>
    </w:r>
    <w:r w:rsidR="00A10A82">
      <w:rPr>
        <w:i/>
      </w:rPr>
      <w:t xml:space="preserve">Jennifer Sawayda, University of New Mexico.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E1F" w:rsidRDefault="00700E1F" w:rsidP="002C5496">
      <w:pPr>
        <w:spacing w:after="0" w:line="240" w:lineRule="auto"/>
      </w:pPr>
      <w:r>
        <w:separator/>
      </w:r>
    </w:p>
  </w:footnote>
  <w:footnote w:type="continuationSeparator" w:id="0">
    <w:p w:rsidR="00700E1F" w:rsidRDefault="00700E1F" w:rsidP="002C5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E4"/>
    <w:rsid w:val="0002504E"/>
    <w:rsid w:val="000E5C25"/>
    <w:rsid w:val="00126F30"/>
    <w:rsid w:val="0017083F"/>
    <w:rsid w:val="001A01DA"/>
    <w:rsid w:val="001A7F09"/>
    <w:rsid w:val="001E37E4"/>
    <w:rsid w:val="002C5496"/>
    <w:rsid w:val="0035298E"/>
    <w:rsid w:val="00371858"/>
    <w:rsid w:val="00553B5B"/>
    <w:rsid w:val="006D0282"/>
    <w:rsid w:val="00700E1F"/>
    <w:rsid w:val="0071640C"/>
    <w:rsid w:val="007B3B19"/>
    <w:rsid w:val="008808C4"/>
    <w:rsid w:val="00893325"/>
    <w:rsid w:val="00894B49"/>
    <w:rsid w:val="008C13BE"/>
    <w:rsid w:val="00910E5C"/>
    <w:rsid w:val="00A10A82"/>
    <w:rsid w:val="00A43A24"/>
    <w:rsid w:val="00A50656"/>
    <w:rsid w:val="00AD31B0"/>
    <w:rsid w:val="00B20427"/>
    <w:rsid w:val="00B25788"/>
    <w:rsid w:val="00BB3405"/>
    <w:rsid w:val="00BF2800"/>
    <w:rsid w:val="00C41BA3"/>
    <w:rsid w:val="00CD0D23"/>
    <w:rsid w:val="00CE00AF"/>
    <w:rsid w:val="00D3489B"/>
    <w:rsid w:val="00D924F2"/>
    <w:rsid w:val="00F21647"/>
    <w:rsid w:val="00FB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AD3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AD3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F_YvY7jf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Dan Luciano</cp:lastModifiedBy>
  <cp:revision>6</cp:revision>
  <dcterms:created xsi:type="dcterms:W3CDTF">2015-10-15T19:17:00Z</dcterms:created>
  <dcterms:modified xsi:type="dcterms:W3CDTF">2019-07-08T21:17:00Z</dcterms:modified>
</cp:coreProperties>
</file>