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70067" w14:textId="431E2B41" w:rsidR="00794F55" w:rsidRPr="00E061E4" w:rsidRDefault="00794F55" w:rsidP="00794F55">
      <w:pPr>
        <w:rPr>
          <w:rFonts w:ascii="Arial" w:hAnsi="Arial" w:cs="Arial"/>
          <w:sz w:val="22"/>
          <w:szCs w:val="22"/>
        </w:rPr>
      </w:pPr>
      <w:r w:rsidRPr="00E061E4">
        <w:rPr>
          <w:rFonts w:ascii="Arial" w:hAnsi="Arial" w:cs="Arial"/>
          <w:b/>
          <w:sz w:val="22"/>
          <w:szCs w:val="22"/>
        </w:rPr>
        <w:t xml:space="preserve">Video Title: </w:t>
      </w:r>
      <w:r w:rsidR="00DE5893" w:rsidRPr="00E061E4">
        <w:rPr>
          <w:rFonts w:ascii="Arial" w:hAnsi="Arial" w:cs="Arial"/>
          <w:sz w:val="22"/>
          <w:szCs w:val="22"/>
        </w:rPr>
        <w:t>How Starbucks Became an $80B Business</w:t>
      </w:r>
    </w:p>
    <w:p w14:paraId="67C7601C" w14:textId="2D6E8B00" w:rsidR="00794F55" w:rsidRPr="00E061E4" w:rsidRDefault="00794F55" w:rsidP="00794F55">
      <w:pPr>
        <w:rPr>
          <w:rFonts w:ascii="Arial" w:hAnsi="Arial" w:cs="Arial"/>
          <w:sz w:val="22"/>
          <w:szCs w:val="22"/>
        </w:rPr>
      </w:pPr>
      <w:r w:rsidRPr="00E061E4">
        <w:rPr>
          <w:rFonts w:ascii="Arial" w:hAnsi="Arial" w:cs="Arial"/>
          <w:b/>
          <w:sz w:val="22"/>
          <w:szCs w:val="22"/>
        </w:rPr>
        <w:t xml:space="preserve">Video URL: </w:t>
      </w:r>
      <w:hyperlink r:id="rId6" w:history="1">
        <w:r w:rsidR="00DE5893" w:rsidRPr="00E061E4">
          <w:rPr>
            <w:rStyle w:val="Hyperlink"/>
            <w:rFonts w:ascii="Arial" w:hAnsi="Arial" w:cs="Arial"/>
            <w:sz w:val="22"/>
            <w:szCs w:val="22"/>
          </w:rPr>
          <w:t>https://www.youtube.com/watch?v=XUBeH7VQaFY</w:t>
        </w:r>
      </w:hyperlink>
    </w:p>
    <w:p w14:paraId="66BEF334" w14:textId="18330007" w:rsidR="00794F55" w:rsidRPr="00E061E4" w:rsidRDefault="00794F55" w:rsidP="00794F55">
      <w:pPr>
        <w:rPr>
          <w:rFonts w:ascii="Arial" w:hAnsi="Arial" w:cs="Arial"/>
          <w:b/>
          <w:sz w:val="22"/>
          <w:szCs w:val="22"/>
        </w:rPr>
      </w:pPr>
      <w:r w:rsidRPr="00E061E4">
        <w:rPr>
          <w:rFonts w:ascii="Arial" w:hAnsi="Arial" w:cs="Arial"/>
          <w:b/>
          <w:sz w:val="22"/>
          <w:szCs w:val="22"/>
        </w:rPr>
        <w:t xml:space="preserve">Running Time/Source: </w:t>
      </w:r>
      <w:r w:rsidR="00DE5893" w:rsidRPr="00E061E4">
        <w:rPr>
          <w:rFonts w:ascii="Arial" w:hAnsi="Arial" w:cs="Arial"/>
          <w:sz w:val="22"/>
          <w:szCs w:val="22"/>
        </w:rPr>
        <w:t>7</w:t>
      </w:r>
      <w:r w:rsidRPr="00E061E4">
        <w:rPr>
          <w:rFonts w:ascii="Arial" w:hAnsi="Arial" w:cs="Arial"/>
          <w:sz w:val="22"/>
          <w:szCs w:val="22"/>
        </w:rPr>
        <w:t>:</w:t>
      </w:r>
      <w:r w:rsidR="00DE5893" w:rsidRPr="00E061E4">
        <w:rPr>
          <w:rFonts w:ascii="Arial" w:hAnsi="Arial" w:cs="Arial"/>
          <w:sz w:val="22"/>
          <w:szCs w:val="22"/>
        </w:rPr>
        <w:t>39</w:t>
      </w:r>
      <w:r w:rsidRPr="00E061E4">
        <w:rPr>
          <w:rFonts w:ascii="Arial" w:hAnsi="Arial" w:cs="Arial"/>
          <w:sz w:val="22"/>
          <w:szCs w:val="22"/>
        </w:rPr>
        <w:t xml:space="preserve">, </w:t>
      </w:r>
      <w:r w:rsidR="00DE5893" w:rsidRPr="00E061E4">
        <w:rPr>
          <w:rFonts w:ascii="Arial" w:hAnsi="Arial" w:cs="Arial"/>
          <w:sz w:val="22"/>
          <w:szCs w:val="22"/>
        </w:rPr>
        <w:t>CNBC</w:t>
      </w:r>
      <w:r w:rsidRPr="00E061E4">
        <w:rPr>
          <w:rFonts w:ascii="Arial" w:hAnsi="Arial" w:cs="Arial"/>
          <w:sz w:val="22"/>
          <w:szCs w:val="22"/>
        </w:rPr>
        <w:t>/YouTube</w:t>
      </w:r>
    </w:p>
    <w:p w14:paraId="4684F459" w14:textId="77777777" w:rsidR="00794F55" w:rsidRPr="00E061E4" w:rsidRDefault="00794F55" w:rsidP="00794F55">
      <w:pPr>
        <w:pStyle w:val="PlainText"/>
        <w:rPr>
          <w:rFonts w:ascii="Arial" w:hAnsi="Arial" w:cs="Arial"/>
          <w:b/>
          <w:szCs w:val="22"/>
        </w:rPr>
      </w:pPr>
      <w:r w:rsidRPr="00E061E4">
        <w:rPr>
          <w:rFonts w:ascii="Arial" w:hAnsi="Arial" w:cs="Arial"/>
          <w:b/>
          <w:szCs w:val="22"/>
        </w:rPr>
        <w:t xml:space="preserve">Close Caption Available: </w:t>
      </w:r>
      <w:r w:rsidRPr="00E061E4">
        <w:rPr>
          <w:rFonts w:ascii="Arial" w:hAnsi="Arial" w:cs="Arial"/>
          <w:szCs w:val="22"/>
        </w:rPr>
        <w:t>Yes</w:t>
      </w:r>
    </w:p>
    <w:p w14:paraId="759EC7BB" w14:textId="77777777" w:rsidR="00794F55" w:rsidRPr="00E061E4" w:rsidRDefault="00794F55" w:rsidP="00794F55">
      <w:pPr>
        <w:outlineLvl w:val="1"/>
        <w:rPr>
          <w:rStyle w:val="watch-title"/>
          <w:rFonts w:ascii="Arial" w:hAnsi="Arial" w:cs="Arial"/>
          <w:kern w:val="36"/>
          <w:sz w:val="22"/>
          <w:szCs w:val="22"/>
          <w:lang w:val="en"/>
        </w:rPr>
      </w:pPr>
    </w:p>
    <w:p w14:paraId="6761431F" w14:textId="18145FA8" w:rsidR="00794F55" w:rsidRPr="00E061E4" w:rsidRDefault="00794F55" w:rsidP="00794F55">
      <w:pPr>
        <w:rPr>
          <w:rFonts w:ascii="Arial" w:hAnsi="Arial" w:cs="Arial"/>
          <w:sz w:val="22"/>
          <w:szCs w:val="22"/>
        </w:rPr>
      </w:pPr>
      <w:r w:rsidRPr="00E061E4">
        <w:rPr>
          <w:rFonts w:ascii="Arial" w:hAnsi="Arial" w:cs="Arial"/>
          <w:sz w:val="22"/>
          <w:szCs w:val="22"/>
        </w:rPr>
        <w:t xml:space="preserve">This video clip </w:t>
      </w:r>
      <w:r w:rsidR="00DE5893" w:rsidRPr="00E061E4">
        <w:rPr>
          <w:rFonts w:ascii="Arial" w:hAnsi="Arial" w:cs="Arial"/>
          <w:sz w:val="22"/>
          <w:szCs w:val="22"/>
        </w:rPr>
        <w:t>about the growth and business practices</w:t>
      </w:r>
      <w:r w:rsidRPr="00E061E4">
        <w:rPr>
          <w:rFonts w:ascii="Arial" w:hAnsi="Arial" w:cs="Arial"/>
          <w:sz w:val="22"/>
          <w:szCs w:val="22"/>
        </w:rPr>
        <w:t xml:space="preserve"> of </w:t>
      </w:r>
      <w:r w:rsidR="00DE5893" w:rsidRPr="00E061E4">
        <w:rPr>
          <w:rFonts w:ascii="Arial" w:hAnsi="Arial" w:cs="Arial"/>
          <w:sz w:val="22"/>
          <w:szCs w:val="22"/>
        </w:rPr>
        <w:t>Starbucks highlights some of the planning and ongoing decisions organizations have to make to adapt and grow their business.</w:t>
      </w:r>
      <w:r w:rsidRPr="00E061E4">
        <w:rPr>
          <w:rFonts w:ascii="Arial" w:hAnsi="Arial" w:cs="Arial"/>
          <w:sz w:val="22"/>
          <w:szCs w:val="22"/>
        </w:rPr>
        <w:t xml:space="preserve"> </w:t>
      </w:r>
      <w:r w:rsidR="00DE5893" w:rsidRPr="00E061E4">
        <w:rPr>
          <w:rFonts w:ascii="Arial" w:hAnsi="Arial" w:cs="Arial"/>
          <w:sz w:val="22"/>
          <w:szCs w:val="22"/>
        </w:rPr>
        <w:t xml:space="preserve">It also shows how key leaders drive those decisions and formulate different plans of action to meet organizational </w:t>
      </w:r>
      <w:r w:rsidR="00265B12" w:rsidRPr="00E061E4">
        <w:rPr>
          <w:rFonts w:ascii="Arial" w:hAnsi="Arial" w:cs="Arial"/>
          <w:sz w:val="22"/>
          <w:szCs w:val="22"/>
        </w:rPr>
        <w:t>goals and</w:t>
      </w:r>
      <w:r w:rsidR="00DE5893" w:rsidRPr="00E061E4">
        <w:rPr>
          <w:rFonts w:ascii="Arial" w:hAnsi="Arial" w:cs="Arial"/>
          <w:sz w:val="22"/>
          <w:szCs w:val="22"/>
        </w:rPr>
        <w:t xml:space="preserve"> respond to different events within the business or overall economy.  </w:t>
      </w:r>
    </w:p>
    <w:p w14:paraId="1958F593" w14:textId="77777777" w:rsidR="00794F55" w:rsidRPr="00E061E4" w:rsidRDefault="00794F55" w:rsidP="00794F55">
      <w:pPr>
        <w:rPr>
          <w:rFonts w:ascii="Arial" w:hAnsi="Arial" w:cs="Arial"/>
          <w:sz w:val="22"/>
          <w:szCs w:val="22"/>
        </w:rPr>
      </w:pPr>
    </w:p>
    <w:p w14:paraId="04D1BECE" w14:textId="77777777" w:rsidR="00794F55" w:rsidRPr="00E061E4" w:rsidRDefault="00794F55" w:rsidP="00794F55">
      <w:pPr>
        <w:rPr>
          <w:rFonts w:ascii="Arial" w:hAnsi="Arial" w:cs="Arial"/>
          <w:sz w:val="22"/>
          <w:szCs w:val="22"/>
        </w:rPr>
      </w:pPr>
      <w:r w:rsidRPr="00E061E4">
        <w:rPr>
          <w:rFonts w:ascii="Arial" w:hAnsi="Arial" w:cs="Arial"/>
          <w:sz w:val="22"/>
          <w:szCs w:val="22"/>
        </w:rPr>
        <w:t>Question:</w:t>
      </w:r>
    </w:p>
    <w:p w14:paraId="7D91935D" w14:textId="77777777" w:rsidR="00794F55" w:rsidRPr="00E061E4" w:rsidRDefault="00794F55" w:rsidP="00794F55">
      <w:pPr>
        <w:rPr>
          <w:rFonts w:ascii="Arial" w:hAnsi="Arial" w:cs="Arial"/>
          <w:sz w:val="22"/>
          <w:szCs w:val="22"/>
        </w:rPr>
      </w:pPr>
    </w:p>
    <w:p w14:paraId="54CF4F45" w14:textId="6ECA954E" w:rsidR="00794F55" w:rsidRPr="00E061E4" w:rsidRDefault="00DF2D28" w:rsidP="00794F55">
      <w:pPr>
        <w:numPr>
          <w:ilvl w:val="0"/>
          <w:numId w:val="1"/>
        </w:numPr>
        <w:tabs>
          <w:tab w:val="clear" w:pos="720"/>
          <w:tab w:val="left" w:pos="360"/>
          <w:tab w:val="num" w:pos="810"/>
        </w:tabs>
        <w:ind w:left="360"/>
        <w:rPr>
          <w:rFonts w:ascii="Arial" w:hAnsi="Arial" w:cs="Arial"/>
          <w:sz w:val="22"/>
          <w:szCs w:val="22"/>
        </w:rPr>
      </w:pPr>
      <w:r w:rsidRPr="00E061E4">
        <w:rPr>
          <w:rFonts w:ascii="Arial" w:hAnsi="Arial" w:cs="Arial"/>
          <w:sz w:val="22"/>
          <w:szCs w:val="22"/>
        </w:rPr>
        <w:t>How has Starbucks changed in how it does business and how it is organized since its founding in 1970</w:t>
      </w:r>
      <w:r w:rsidR="00794F55" w:rsidRPr="00E061E4">
        <w:rPr>
          <w:rFonts w:ascii="Arial" w:hAnsi="Arial" w:cs="Arial"/>
          <w:sz w:val="22"/>
          <w:szCs w:val="22"/>
        </w:rPr>
        <w:t>?</w:t>
      </w:r>
    </w:p>
    <w:p w14:paraId="3020E6E7" w14:textId="77777777" w:rsidR="00794F55" w:rsidRPr="00E061E4" w:rsidRDefault="00794F55" w:rsidP="00794F55">
      <w:pPr>
        <w:tabs>
          <w:tab w:val="left" w:pos="360"/>
          <w:tab w:val="num" w:pos="810"/>
        </w:tabs>
        <w:ind w:left="360" w:hanging="360"/>
        <w:rPr>
          <w:rFonts w:ascii="Arial" w:hAnsi="Arial" w:cs="Arial"/>
          <w:sz w:val="22"/>
          <w:szCs w:val="22"/>
        </w:rPr>
      </w:pPr>
    </w:p>
    <w:p w14:paraId="211E30F0" w14:textId="77777777" w:rsidR="00794F55" w:rsidRDefault="00794F55" w:rsidP="00794F55">
      <w:pPr>
        <w:tabs>
          <w:tab w:val="left" w:pos="360"/>
          <w:tab w:val="num" w:pos="810"/>
        </w:tabs>
        <w:ind w:left="360" w:hanging="360"/>
        <w:rPr>
          <w:rFonts w:ascii="Arial" w:hAnsi="Arial" w:cs="Arial"/>
          <w:color w:val="0070C0"/>
          <w:sz w:val="22"/>
          <w:szCs w:val="22"/>
        </w:rPr>
      </w:pPr>
    </w:p>
    <w:p w14:paraId="04355633" w14:textId="77777777" w:rsidR="00B85BAB" w:rsidRDefault="00B85BAB" w:rsidP="00794F55">
      <w:pPr>
        <w:tabs>
          <w:tab w:val="left" w:pos="360"/>
          <w:tab w:val="num" w:pos="810"/>
        </w:tabs>
        <w:ind w:left="360" w:hanging="360"/>
        <w:rPr>
          <w:rFonts w:ascii="Arial" w:hAnsi="Arial" w:cs="Arial"/>
          <w:color w:val="0070C0"/>
          <w:sz w:val="22"/>
          <w:szCs w:val="22"/>
        </w:rPr>
      </w:pPr>
    </w:p>
    <w:p w14:paraId="0D388B5E" w14:textId="77777777" w:rsidR="00B85BAB" w:rsidRDefault="00B85BAB" w:rsidP="00794F55">
      <w:pPr>
        <w:tabs>
          <w:tab w:val="left" w:pos="360"/>
          <w:tab w:val="num" w:pos="810"/>
        </w:tabs>
        <w:ind w:left="360" w:hanging="360"/>
        <w:rPr>
          <w:rFonts w:ascii="Arial" w:hAnsi="Arial" w:cs="Arial"/>
          <w:color w:val="0070C0"/>
          <w:sz w:val="22"/>
          <w:szCs w:val="22"/>
        </w:rPr>
      </w:pPr>
    </w:p>
    <w:p w14:paraId="4D474866" w14:textId="77777777" w:rsidR="00B85BAB" w:rsidRDefault="00B85BAB" w:rsidP="00794F55">
      <w:pPr>
        <w:tabs>
          <w:tab w:val="left" w:pos="360"/>
          <w:tab w:val="num" w:pos="810"/>
        </w:tabs>
        <w:ind w:left="360" w:hanging="360"/>
        <w:rPr>
          <w:rFonts w:ascii="Arial" w:hAnsi="Arial" w:cs="Arial"/>
          <w:color w:val="0070C0"/>
          <w:sz w:val="22"/>
          <w:szCs w:val="22"/>
        </w:rPr>
      </w:pPr>
    </w:p>
    <w:p w14:paraId="42B1542F" w14:textId="77777777" w:rsidR="00B85BAB" w:rsidRPr="00E061E4" w:rsidRDefault="00B85BAB" w:rsidP="00794F55">
      <w:pPr>
        <w:tabs>
          <w:tab w:val="left" w:pos="360"/>
          <w:tab w:val="num" w:pos="810"/>
        </w:tabs>
        <w:ind w:left="360" w:hanging="360"/>
        <w:rPr>
          <w:rFonts w:ascii="Arial" w:hAnsi="Arial" w:cs="Arial"/>
          <w:color w:val="0070C0"/>
          <w:sz w:val="22"/>
          <w:szCs w:val="22"/>
        </w:rPr>
      </w:pPr>
    </w:p>
    <w:p w14:paraId="1E482049" w14:textId="6D04F34F" w:rsidR="00794F55" w:rsidRPr="00E061E4" w:rsidRDefault="00DF2D28" w:rsidP="00794F55">
      <w:pPr>
        <w:numPr>
          <w:ilvl w:val="0"/>
          <w:numId w:val="1"/>
        </w:numPr>
        <w:tabs>
          <w:tab w:val="clear" w:pos="720"/>
          <w:tab w:val="left" w:pos="360"/>
          <w:tab w:val="num" w:pos="810"/>
        </w:tabs>
        <w:ind w:left="360"/>
        <w:rPr>
          <w:rFonts w:ascii="Arial" w:hAnsi="Arial" w:cs="Arial"/>
          <w:sz w:val="22"/>
          <w:szCs w:val="22"/>
        </w:rPr>
      </w:pPr>
      <w:r w:rsidRPr="00E061E4">
        <w:rPr>
          <w:rFonts w:ascii="Arial" w:hAnsi="Arial" w:cs="Arial"/>
          <w:sz w:val="22"/>
          <w:szCs w:val="22"/>
        </w:rPr>
        <w:t>How did Howard Schultz change the strategic goals of Starbucks and direct efforts towards those goals as a top manager</w:t>
      </w:r>
      <w:r w:rsidR="00794F55" w:rsidRPr="00E061E4">
        <w:rPr>
          <w:rFonts w:ascii="Arial" w:hAnsi="Arial" w:cs="Arial"/>
          <w:sz w:val="22"/>
          <w:szCs w:val="22"/>
        </w:rPr>
        <w:t>?</w:t>
      </w:r>
    </w:p>
    <w:p w14:paraId="500B53BB" w14:textId="77777777" w:rsidR="00794F55" w:rsidRPr="00E061E4" w:rsidRDefault="00794F55" w:rsidP="00794F55">
      <w:pPr>
        <w:tabs>
          <w:tab w:val="left" w:pos="360"/>
          <w:tab w:val="num" w:pos="810"/>
        </w:tabs>
        <w:ind w:left="360" w:hanging="360"/>
        <w:rPr>
          <w:rFonts w:ascii="Arial" w:hAnsi="Arial" w:cs="Arial"/>
          <w:sz w:val="22"/>
          <w:szCs w:val="22"/>
        </w:rPr>
      </w:pPr>
    </w:p>
    <w:p w14:paraId="2BE41021" w14:textId="77777777" w:rsidR="00794F55" w:rsidRDefault="00794F55" w:rsidP="00794F55">
      <w:pPr>
        <w:tabs>
          <w:tab w:val="left" w:pos="360"/>
          <w:tab w:val="num" w:pos="810"/>
        </w:tabs>
        <w:ind w:left="360" w:hanging="360"/>
        <w:rPr>
          <w:rFonts w:ascii="Arial" w:hAnsi="Arial" w:cs="Arial"/>
          <w:sz w:val="22"/>
          <w:szCs w:val="22"/>
        </w:rPr>
      </w:pPr>
    </w:p>
    <w:p w14:paraId="27F774D4" w14:textId="77777777" w:rsidR="00B85BAB" w:rsidRDefault="00B85BAB" w:rsidP="00794F55">
      <w:pPr>
        <w:tabs>
          <w:tab w:val="left" w:pos="360"/>
          <w:tab w:val="num" w:pos="810"/>
        </w:tabs>
        <w:ind w:left="360" w:hanging="360"/>
        <w:rPr>
          <w:rFonts w:ascii="Arial" w:hAnsi="Arial" w:cs="Arial"/>
          <w:sz w:val="22"/>
          <w:szCs w:val="22"/>
        </w:rPr>
      </w:pPr>
    </w:p>
    <w:p w14:paraId="5B49B61E" w14:textId="77777777" w:rsidR="00B85BAB" w:rsidRDefault="00B85BAB" w:rsidP="00794F55">
      <w:pPr>
        <w:tabs>
          <w:tab w:val="left" w:pos="360"/>
          <w:tab w:val="num" w:pos="810"/>
        </w:tabs>
        <w:ind w:left="360" w:hanging="360"/>
        <w:rPr>
          <w:rFonts w:ascii="Arial" w:hAnsi="Arial" w:cs="Arial"/>
          <w:sz w:val="22"/>
          <w:szCs w:val="22"/>
        </w:rPr>
      </w:pPr>
    </w:p>
    <w:p w14:paraId="35DC7337" w14:textId="77777777" w:rsidR="00B85BAB" w:rsidRPr="00E061E4" w:rsidRDefault="00B85BAB" w:rsidP="00794F55">
      <w:pPr>
        <w:tabs>
          <w:tab w:val="left" w:pos="360"/>
          <w:tab w:val="num" w:pos="810"/>
        </w:tabs>
        <w:ind w:left="360" w:hanging="360"/>
        <w:rPr>
          <w:rFonts w:ascii="Arial" w:hAnsi="Arial" w:cs="Arial"/>
          <w:sz w:val="22"/>
          <w:szCs w:val="22"/>
        </w:rPr>
      </w:pPr>
    </w:p>
    <w:p w14:paraId="674B9229" w14:textId="23947EEF" w:rsidR="00794F55" w:rsidRPr="00E061E4" w:rsidRDefault="00826CE2" w:rsidP="00794F55">
      <w:pPr>
        <w:numPr>
          <w:ilvl w:val="0"/>
          <w:numId w:val="1"/>
        </w:numPr>
        <w:tabs>
          <w:tab w:val="clear" w:pos="720"/>
          <w:tab w:val="left" w:pos="360"/>
          <w:tab w:val="num" w:pos="810"/>
        </w:tabs>
        <w:ind w:left="360"/>
        <w:rPr>
          <w:rFonts w:ascii="Arial" w:hAnsi="Arial" w:cs="Arial"/>
          <w:sz w:val="22"/>
          <w:szCs w:val="22"/>
        </w:rPr>
      </w:pPr>
      <w:r w:rsidRPr="00E061E4">
        <w:rPr>
          <w:rFonts w:ascii="Arial" w:hAnsi="Arial" w:cs="Arial"/>
          <w:sz w:val="22"/>
          <w:szCs w:val="22"/>
        </w:rPr>
        <w:t>What were some of the tactical plans that Starbucks enacted in response to the 2007 financial crash</w:t>
      </w:r>
      <w:r w:rsidR="00794F55" w:rsidRPr="00E061E4">
        <w:rPr>
          <w:rFonts w:ascii="Arial" w:hAnsi="Arial" w:cs="Arial"/>
          <w:sz w:val="22"/>
          <w:szCs w:val="22"/>
        </w:rPr>
        <w:t>?</w:t>
      </w:r>
    </w:p>
    <w:p w14:paraId="5933165F" w14:textId="77777777" w:rsidR="00794F55" w:rsidRPr="00E061E4" w:rsidRDefault="00794F55" w:rsidP="00794F55">
      <w:pPr>
        <w:tabs>
          <w:tab w:val="left" w:pos="360"/>
          <w:tab w:val="num" w:pos="810"/>
        </w:tabs>
        <w:ind w:left="360" w:hanging="360"/>
        <w:rPr>
          <w:rFonts w:ascii="Arial" w:hAnsi="Arial" w:cs="Arial"/>
          <w:sz w:val="22"/>
          <w:szCs w:val="22"/>
        </w:rPr>
      </w:pPr>
    </w:p>
    <w:p w14:paraId="55859472" w14:textId="77777777" w:rsidR="00AC044D" w:rsidRDefault="00AC044D" w:rsidP="00794F55">
      <w:pPr>
        <w:tabs>
          <w:tab w:val="left" w:pos="360"/>
          <w:tab w:val="num" w:pos="810"/>
        </w:tabs>
        <w:ind w:left="360"/>
        <w:rPr>
          <w:rFonts w:ascii="Arial" w:hAnsi="Arial" w:cs="Arial"/>
          <w:sz w:val="22"/>
          <w:szCs w:val="22"/>
        </w:rPr>
      </w:pPr>
    </w:p>
    <w:p w14:paraId="6CACDF68" w14:textId="77777777" w:rsidR="00B85BAB" w:rsidRDefault="00B85BAB" w:rsidP="00794F55">
      <w:pPr>
        <w:tabs>
          <w:tab w:val="left" w:pos="360"/>
          <w:tab w:val="num" w:pos="810"/>
        </w:tabs>
        <w:ind w:left="360"/>
        <w:rPr>
          <w:rFonts w:ascii="Arial" w:hAnsi="Arial" w:cs="Arial"/>
          <w:sz w:val="22"/>
          <w:szCs w:val="22"/>
        </w:rPr>
      </w:pPr>
    </w:p>
    <w:p w14:paraId="3F037BC3" w14:textId="77777777" w:rsidR="00B85BAB" w:rsidRDefault="00B85BAB" w:rsidP="00794F55">
      <w:pPr>
        <w:tabs>
          <w:tab w:val="left" w:pos="360"/>
          <w:tab w:val="num" w:pos="810"/>
        </w:tabs>
        <w:ind w:left="360"/>
        <w:rPr>
          <w:rFonts w:ascii="Arial" w:hAnsi="Arial" w:cs="Arial"/>
          <w:sz w:val="22"/>
          <w:szCs w:val="22"/>
        </w:rPr>
      </w:pPr>
    </w:p>
    <w:p w14:paraId="03AFBFBC" w14:textId="77777777" w:rsidR="00B85BAB" w:rsidRPr="00E061E4" w:rsidRDefault="00B85BAB" w:rsidP="00794F55">
      <w:pPr>
        <w:tabs>
          <w:tab w:val="left" w:pos="360"/>
          <w:tab w:val="num" w:pos="810"/>
        </w:tabs>
        <w:ind w:left="360"/>
        <w:rPr>
          <w:rFonts w:ascii="Arial" w:hAnsi="Arial" w:cs="Arial"/>
          <w:sz w:val="22"/>
          <w:szCs w:val="22"/>
        </w:rPr>
      </w:pPr>
    </w:p>
    <w:p w14:paraId="4E344C2D" w14:textId="2A99A65F" w:rsidR="00794F55" w:rsidRPr="00E061E4" w:rsidRDefault="00AC044D" w:rsidP="00794F55">
      <w:pPr>
        <w:numPr>
          <w:ilvl w:val="0"/>
          <w:numId w:val="1"/>
        </w:numPr>
        <w:tabs>
          <w:tab w:val="clear" w:pos="720"/>
          <w:tab w:val="left" w:pos="360"/>
          <w:tab w:val="num" w:pos="810"/>
        </w:tabs>
        <w:ind w:left="360"/>
        <w:rPr>
          <w:rFonts w:ascii="Arial" w:hAnsi="Arial" w:cs="Arial"/>
          <w:sz w:val="22"/>
          <w:szCs w:val="22"/>
        </w:rPr>
      </w:pPr>
      <w:r w:rsidRPr="00E061E4">
        <w:rPr>
          <w:rFonts w:ascii="Arial" w:hAnsi="Arial" w:cs="Arial"/>
          <w:sz w:val="22"/>
          <w:szCs w:val="22"/>
        </w:rPr>
        <w:t xml:space="preserve">What </w:t>
      </w:r>
      <w:r w:rsidR="00461BD4" w:rsidRPr="00E061E4">
        <w:rPr>
          <w:rFonts w:ascii="Arial" w:hAnsi="Arial" w:cs="Arial"/>
          <w:sz w:val="22"/>
          <w:szCs w:val="22"/>
        </w:rPr>
        <w:t>kind of innovation planning is Starbucks engaged in</w:t>
      </w:r>
      <w:r w:rsidR="00794F55" w:rsidRPr="00E061E4">
        <w:rPr>
          <w:rFonts w:ascii="Arial" w:hAnsi="Arial" w:cs="Arial"/>
          <w:sz w:val="22"/>
          <w:szCs w:val="22"/>
        </w:rPr>
        <w:t>?</w:t>
      </w:r>
    </w:p>
    <w:p w14:paraId="475B3157" w14:textId="77777777" w:rsidR="00794F55" w:rsidRPr="00E061E4" w:rsidRDefault="00794F55" w:rsidP="00794F55">
      <w:pPr>
        <w:tabs>
          <w:tab w:val="left" w:pos="360"/>
          <w:tab w:val="num" w:pos="810"/>
        </w:tabs>
        <w:ind w:left="360" w:hanging="360"/>
        <w:rPr>
          <w:rFonts w:ascii="Arial" w:hAnsi="Arial" w:cs="Arial"/>
          <w:sz w:val="22"/>
          <w:szCs w:val="22"/>
        </w:rPr>
      </w:pPr>
    </w:p>
    <w:p w14:paraId="33543EB8" w14:textId="1DC983DB" w:rsidR="00794F55" w:rsidRPr="00E061E4" w:rsidRDefault="00794F55" w:rsidP="00794F55">
      <w:pPr>
        <w:tabs>
          <w:tab w:val="left" w:pos="360"/>
          <w:tab w:val="num" w:pos="810"/>
        </w:tabs>
        <w:ind w:left="360"/>
        <w:rPr>
          <w:rFonts w:ascii="Arial" w:hAnsi="Arial" w:cs="Arial"/>
          <w:i/>
          <w:color w:val="0070C0"/>
          <w:sz w:val="22"/>
          <w:szCs w:val="22"/>
        </w:rPr>
      </w:pPr>
    </w:p>
    <w:p w14:paraId="41F6D8D5" w14:textId="77777777" w:rsidR="00794F55" w:rsidRDefault="00794F55" w:rsidP="00794F55">
      <w:pPr>
        <w:tabs>
          <w:tab w:val="left" w:pos="360"/>
          <w:tab w:val="num" w:pos="810"/>
        </w:tabs>
        <w:ind w:left="360" w:hanging="360"/>
        <w:rPr>
          <w:rFonts w:ascii="Arial" w:hAnsi="Arial" w:cs="Arial"/>
          <w:sz w:val="22"/>
          <w:szCs w:val="22"/>
        </w:rPr>
      </w:pPr>
      <w:r w:rsidRPr="00E061E4">
        <w:rPr>
          <w:rFonts w:ascii="Arial" w:hAnsi="Arial" w:cs="Arial"/>
          <w:sz w:val="22"/>
          <w:szCs w:val="22"/>
        </w:rPr>
        <w:t xml:space="preserve">  </w:t>
      </w:r>
    </w:p>
    <w:p w14:paraId="085B4540" w14:textId="77777777" w:rsidR="00B85BAB" w:rsidRDefault="00B85BAB" w:rsidP="00794F55">
      <w:pPr>
        <w:tabs>
          <w:tab w:val="left" w:pos="360"/>
          <w:tab w:val="num" w:pos="810"/>
        </w:tabs>
        <w:ind w:left="360" w:hanging="360"/>
        <w:rPr>
          <w:rFonts w:ascii="Arial" w:hAnsi="Arial" w:cs="Arial"/>
          <w:sz w:val="22"/>
          <w:szCs w:val="22"/>
        </w:rPr>
      </w:pPr>
    </w:p>
    <w:p w14:paraId="307C5356" w14:textId="77777777" w:rsidR="00B85BAB" w:rsidRPr="00E061E4" w:rsidRDefault="00B85BAB" w:rsidP="00794F55">
      <w:pPr>
        <w:tabs>
          <w:tab w:val="left" w:pos="360"/>
          <w:tab w:val="num" w:pos="810"/>
        </w:tabs>
        <w:ind w:left="360" w:hanging="360"/>
        <w:rPr>
          <w:rFonts w:ascii="Arial" w:hAnsi="Arial" w:cs="Arial"/>
          <w:sz w:val="22"/>
          <w:szCs w:val="22"/>
        </w:rPr>
      </w:pPr>
    </w:p>
    <w:p w14:paraId="35E941DD" w14:textId="514EC008" w:rsidR="00794F55" w:rsidRPr="00E061E4" w:rsidRDefault="00847176" w:rsidP="00B85BAB">
      <w:pPr>
        <w:numPr>
          <w:ilvl w:val="0"/>
          <w:numId w:val="1"/>
        </w:numPr>
        <w:tabs>
          <w:tab w:val="clear" w:pos="720"/>
          <w:tab w:val="left" w:pos="360"/>
          <w:tab w:val="num" w:pos="810"/>
        </w:tabs>
        <w:ind w:left="360"/>
        <w:rPr>
          <w:rFonts w:ascii="Arial" w:hAnsi="Arial" w:cs="Arial"/>
          <w:sz w:val="22"/>
          <w:szCs w:val="22"/>
        </w:rPr>
      </w:pPr>
      <w:r w:rsidRPr="00B85BAB">
        <w:rPr>
          <w:rFonts w:ascii="Arial" w:hAnsi="Arial" w:cs="Arial"/>
          <w:sz w:val="22"/>
          <w:szCs w:val="22"/>
        </w:rPr>
        <w:t xml:space="preserve">What </w:t>
      </w:r>
      <w:r w:rsidR="00461BD4" w:rsidRPr="00B85BAB">
        <w:rPr>
          <w:rFonts w:ascii="Arial" w:hAnsi="Arial" w:cs="Arial"/>
          <w:sz w:val="22"/>
          <w:szCs w:val="22"/>
        </w:rPr>
        <w:t>are some current areas of concern for Starbucks where they could create some contingency plans</w:t>
      </w:r>
      <w:r w:rsidR="00794F55" w:rsidRPr="00B85BAB">
        <w:rPr>
          <w:rFonts w:ascii="Arial" w:hAnsi="Arial" w:cs="Arial"/>
          <w:sz w:val="22"/>
          <w:szCs w:val="22"/>
        </w:rPr>
        <w:t>?</w:t>
      </w:r>
      <w:bookmarkStart w:id="0" w:name="_GoBack"/>
      <w:bookmarkEnd w:id="0"/>
    </w:p>
    <w:sectPr w:rsidR="00794F55" w:rsidRPr="00E061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19B7"/>
    <w:multiLevelType w:val="hybridMultilevel"/>
    <w:tmpl w:val="0C0C86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55"/>
    <w:rsid w:val="00265B12"/>
    <w:rsid w:val="00461BD4"/>
    <w:rsid w:val="00694241"/>
    <w:rsid w:val="00794F55"/>
    <w:rsid w:val="00826CE2"/>
    <w:rsid w:val="00847176"/>
    <w:rsid w:val="009946F2"/>
    <w:rsid w:val="00A9400B"/>
    <w:rsid w:val="00AC044D"/>
    <w:rsid w:val="00B6561A"/>
    <w:rsid w:val="00B85BAB"/>
    <w:rsid w:val="00D01E39"/>
    <w:rsid w:val="00DE5893"/>
    <w:rsid w:val="00DF2D28"/>
    <w:rsid w:val="00E0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1E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4F55"/>
    <w:rPr>
      <w:color w:val="0000FF"/>
      <w:u w:val="single"/>
    </w:rPr>
  </w:style>
  <w:style w:type="character" w:customStyle="1" w:styleId="watch-title">
    <w:name w:val="watch-title"/>
    <w:rsid w:val="00794F55"/>
    <w:rPr>
      <w:sz w:val="24"/>
      <w:szCs w:val="24"/>
      <w:bdr w:val="none" w:sz="0" w:space="0" w:color="auto" w:frame="1"/>
      <w:shd w:val="clear" w:color="auto" w:fill="auto"/>
    </w:rPr>
  </w:style>
  <w:style w:type="paragraph" w:styleId="PlainText">
    <w:name w:val="Plain Text"/>
    <w:basedOn w:val="Normal"/>
    <w:link w:val="PlainTextChar"/>
    <w:uiPriority w:val="99"/>
    <w:unhideWhenUsed/>
    <w:rsid w:val="00794F5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4F55"/>
    <w:rPr>
      <w:rFonts w:ascii="Calibri" w:eastAsia="Calibri" w:hAnsi="Calibri" w:cs="Times New Roman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94F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4F55"/>
    <w:rPr>
      <w:color w:val="0000FF"/>
      <w:u w:val="single"/>
    </w:rPr>
  </w:style>
  <w:style w:type="character" w:customStyle="1" w:styleId="watch-title">
    <w:name w:val="watch-title"/>
    <w:rsid w:val="00794F55"/>
    <w:rPr>
      <w:sz w:val="24"/>
      <w:szCs w:val="24"/>
      <w:bdr w:val="none" w:sz="0" w:space="0" w:color="auto" w:frame="1"/>
      <w:shd w:val="clear" w:color="auto" w:fill="auto"/>
    </w:rPr>
  </w:style>
  <w:style w:type="paragraph" w:styleId="PlainText">
    <w:name w:val="Plain Text"/>
    <w:basedOn w:val="Normal"/>
    <w:link w:val="PlainTextChar"/>
    <w:uiPriority w:val="99"/>
    <w:unhideWhenUsed/>
    <w:rsid w:val="00794F5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4F55"/>
    <w:rPr>
      <w:rFonts w:ascii="Calibri" w:eastAsia="Calibri" w:hAnsi="Calibri" w:cs="Times New Roman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94F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UBeH7VQaF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Garcia</dc:creator>
  <cp:lastModifiedBy>Dan Luciano</cp:lastModifiedBy>
  <cp:revision>2</cp:revision>
  <dcterms:created xsi:type="dcterms:W3CDTF">2020-01-06T15:10:00Z</dcterms:created>
  <dcterms:modified xsi:type="dcterms:W3CDTF">2020-01-06T15:10:00Z</dcterms:modified>
</cp:coreProperties>
</file>