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5023" w14:textId="77777777" w:rsidR="0035679A" w:rsidRPr="008D38A6" w:rsidRDefault="0035679A" w:rsidP="0035679A">
      <w:pPr>
        <w:jc w:val="center"/>
        <w:rPr>
          <w:b/>
        </w:rPr>
      </w:pPr>
      <w:r w:rsidRPr="008D38A6">
        <w:rPr>
          <w:b/>
        </w:rPr>
        <w:t>Chapter 3</w:t>
      </w:r>
    </w:p>
    <w:p w14:paraId="0265EEF0" w14:textId="77777777" w:rsidR="0035679A" w:rsidRPr="008D38A6" w:rsidRDefault="0035679A" w:rsidP="0035679A">
      <w:pPr>
        <w:jc w:val="center"/>
        <w:rPr>
          <w:b/>
        </w:rPr>
      </w:pPr>
      <w:r w:rsidRPr="008D38A6">
        <w:rPr>
          <w:b/>
        </w:rPr>
        <w:t>PEST Analysis</w:t>
      </w:r>
    </w:p>
    <w:p w14:paraId="1B8C24B6" w14:textId="77777777" w:rsidR="0035679A" w:rsidRPr="008D38A6" w:rsidRDefault="0035679A" w:rsidP="0035679A">
      <w:pPr>
        <w:jc w:val="center"/>
        <w:rPr>
          <w:b/>
        </w:rPr>
      </w:pPr>
    </w:p>
    <w:p w14:paraId="6A692472" w14:textId="77777777" w:rsidR="0035679A" w:rsidRPr="008D38A6" w:rsidRDefault="0035679A" w:rsidP="0035679A">
      <w:pPr>
        <w:rPr>
          <w:bCs/>
          <w:color w:val="000000"/>
        </w:rPr>
      </w:pPr>
      <w:r w:rsidRPr="008D38A6">
        <w:rPr>
          <w:bCs/>
          <w:color w:val="000000"/>
        </w:rPr>
        <w:t>Mindtools.com explains PEST analysis and provide some interesting examples.</w:t>
      </w:r>
    </w:p>
    <w:p w14:paraId="5EA82173" w14:textId="77777777" w:rsidR="0035679A" w:rsidRPr="008D38A6" w:rsidRDefault="0035679A" w:rsidP="0035679A">
      <w:pPr>
        <w:rPr>
          <w:i/>
        </w:rPr>
      </w:pPr>
    </w:p>
    <w:p w14:paraId="7318122A" w14:textId="204FD55C" w:rsidR="0035679A" w:rsidRPr="00181EE9" w:rsidRDefault="0035679A" w:rsidP="0035679A">
      <w:pPr>
        <w:rPr>
          <w:bCs/>
          <w:iCs/>
        </w:rPr>
      </w:pPr>
      <w:r w:rsidRPr="008D38A6">
        <w:rPr>
          <w:i/>
        </w:rPr>
        <w:t>Use with</w:t>
      </w:r>
      <w:r w:rsidRPr="00181EE9">
        <w:rPr>
          <w:iCs/>
        </w:rPr>
        <w:t xml:space="preserve">: </w:t>
      </w:r>
      <w:hyperlink r:id="rId5" w:history="1">
        <w:r w:rsidR="00181EE9" w:rsidRPr="00181EE9">
          <w:rPr>
            <w:rStyle w:val="Hyperlink"/>
            <w:iCs/>
          </w:rPr>
          <w:t>https://www.youtube.com/watch?v=UYQItP5_1AQ</w:t>
        </w:r>
      </w:hyperlink>
      <w:r w:rsidR="00181EE9" w:rsidRPr="00181EE9">
        <w:rPr>
          <w:iCs/>
        </w:rPr>
        <w:t xml:space="preserve"> </w:t>
      </w:r>
      <w:r w:rsidRPr="00181EE9">
        <w:rPr>
          <w:bCs/>
          <w:iCs/>
          <w:color w:val="000000"/>
        </w:rPr>
        <w:t>(</w:t>
      </w:r>
      <w:r w:rsidR="00181EE9" w:rsidRPr="00181EE9">
        <w:rPr>
          <w:bCs/>
          <w:iCs/>
          <w:color w:val="000000"/>
        </w:rPr>
        <w:t>2:42</w:t>
      </w:r>
      <w:r w:rsidRPr="00181EE9">
        <w:rPr>
          <w:bCs/>
          <w:iCs/>
          <w:color w:val="000000"/>
        </w:rPr>
        <w:t>)</w:t>
      </w:r>
    </w:p>
    <w:p w14:paraId="7D7DC9D8" w14:textId="77777777" w:rsidR="0035679A" w:rsidRPr="008D38A6" w:rsidRDefault="0035679A" w:rsidP="0035679A">
      <w:pPr>
        <w:rPr>
          <w:bCs/>
        </w:rPr>
      </w:pPr>
    </w:p>
    <w:p w14:paraId="5DB55595" w14:textId="77777777" w:rsidR="0035679A" w:rsidRDefault="0035679A" w:rsidP="0035679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Why is PEST analysis important?</w:t>
      </w:r>
    </w:p>
    <w:p w14:paraId="10A1278C" w14:textId="77777777" w:rsidR="0035679A" w:rsidRDefault="0035679A" w:rsidP="0035679A">
      <w:pPr>
        <w:rPr>
          <w:bCs/>
        </w:rPr>
      </w:pPr>
    </w:p>
    <w:p w14:paraId="1176E75A" w14:textId="77777777" w:rsidR="0035679A" w:rsidRDefault="0035679A" w:rsidP="0035679A">
      <w:pPr>
        <w:rPr>
          <w:bCs/>
        </w:rPr>
      </w:pPr>
    </w:p>
    <w:p w14:paraId="199611BC" w14:textId="77777777" w:rsidR="0035679A" w:rsidRDefault="0035679A" w:rsidP="0035679A">
      <w:pPr>
        <w:rPr>
          <w:bCs/>
        </w:rPr>
      </w:pPr>
    </w:p>
    <w:p w14:paraId="2D3308F4" w14:textId="77777777" w:rsidR="0035679A" w:rsidRPr="0035679A" w:rsidRDefault="0035679A" w:rsidP="0035679A">
      <w:pPr>
        <w:rPr>
          <w:bCs/>
        </w:rPr>
      </w:pPr>
    </w:p>
    <w:p w14:paraId="19EB4033" w14:textId="77777777" w:rsidR="0035679A" w:rsidRDefault="0035679A" w:rsidP="0035679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Does a PEST analysis help an organization’s managers assess forces that affect the firm and its industry in the past, in the present, or in the future? Explain.</w:t>
      </w:r>
    </w:p>
    <w:p w14:paraId="710AA9E9" w14:textId="77777777" w:rsidR="0035679A" w:rsidRDefault="0035679A" w:rsidP="0035679A">
      <w:pPr>
        <w:rPr>
          <w:bCs/>
        </w:rPr>
      </w:pPr>
    </w:p>
    <w:p w14:paraId="41253120" w14:textId="77777777" w:rsidR="0035679A" w:rsidRDefault="0035679A" w:rsidP="0035679A">
      <w:pPr>
        <w:rPr>
          <w:bCs/>
        </w:rPr>
      </w:pPr>
    </w:p>
    <w:p w14:paraId="4ADA7E9A" w14:textId="77777777" w:rsidR="0035679A" w:rsidRDefault="0035679A" w:rsidP="0035679A">
      <w:pPr>
        <w:rPr>
          <w:bCs/>
        </w:rPr>
      </w:pPr>
    </w:p>
    <w:p w14:paraId="3B37BBF4" w14:textId="77777777" w:rsidR="0035679A" w:rsidRPr="0035679A" w:rsidRDefault="0035679A" w:rsidP="0035679A">
      <w:pPr>
        <w:rPr>
          <w:bCs/>
        </w:rPr>
      </w:pPr>
    </w:p>
    <w:p w14:paraId="64324998" w14:textId="77777777" w:rsidR="0035679A" w:rsidRDefault="0035679A" w:rsidP="0035679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 xml:space="preserve">How does the PEST analysis contribute to developing a strategic plan? (Note: The text emphasizes the importance of the PEST analysis for assessing forces external to </w:t>
      </w:r>
      <w:r w:rsidRPr="008D38A6">
        <w:rPr>
          <w:rFonts w:eastAsia="Times New Roman" w:cs="Times New Roman"/>
          <w:bCs/>
          <w:i/>
          <w:sz w:val="24"/>
          <w:szCs w:val="24"/>
        </w:rPr>
        <w:t>an industry</w:t>
      </w:r>
      <w:r w:rsidRPr="008D38A6">
        <w:rPr>
          <w:rFonts w:eastAsia="Times New Roman" w:cs="Times New Roman"/>
          <w:bCs/>
          <w:sz w:val="24"/>
          <w:szCs w:val="24"/>
        </w:rPr>
        <w:t>, not a firm; these forces are revisited from the standpoint of the firm when the SWOT analysis is conducted. The video discusses external influences on the industry and the firm—and ultimately strategic development—in a single presentation.)</w:t>
      </w:r>
    </w:p>
    <w:p w14:paraId="783E30C5" w14:textId="77777777" w:rsidR="0035679A" w:rsidRDefault="0035679A" w:rsidP="0035679A">
      <w:pPr>
        <w:rPr>
          <w:bCs/>
        </w:rPr>
      </w:pPr>
    </w:p>
    <w:p w14:paraId="04E1ECA2" w14:textId="77777777" w:rsidR="0035679A" w:rsidRDefault="0035679A" w:rsidP="0035679A">
      <w:pPr>
        <w:rPr>
          <w:bCs/>
        </w:rPr>
      </w:pPr>
    </w:p>
    <w:p w14:paraId="6A3FA817" w14:textId="77777777" w:rsidR="0035679A" w:rsidRDefault="0035679A" w:rsidP="0035679A">
      <w:pPr>
        <w:rPr>
          <w:bCs/>
        </w:rPr>
      </w:pPr>
    </w:p>
    <w:p w14:paraId="27205EC3" w14:textId="77777777" w:rsidR="0035679A" w:rsidRPr="0035679A" w:rsidRDefault="0035679A" w:rsidP="0035679A">
      <w:pPr>
        <w:rPr>
          <w:bCs/>
        </w:rPr>
      </w:pPr>
    </w:p>
    <w:p w14:paraId="1FE0219A" w14:textId="77777777" w:rsidR="0035679A" w:rsidRPr="008D38A6" w:rsidRDefault="0035679A" w:rsidP="0035679A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D38A6">
        <w:rPr>
          <w:rFonts w:eastAsia="Times New Roman" w:cs="Times New Roman"/>
          <w:bCs/>
          <w:sz w:val="24"/>
          <w:szCs w:val="24"/>
        </w:rPr>
        <w:t>What type of information and/or research is required before strategic managers can conduct a PEST analysis?</w:t>
      </w:r>
    </w:p>
    <w:p w14:paraId="7475E4B6" w14:textId="77777777" w:rsidR="00C6084D" w:rsidRPr="0035679A" w:rsidRDefault="00C6084D" w:rsidP="0035679A"/>
    <w:sectPr w:rsidR="00C6084D" w:rsidRPr="00356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F5AE8"/>
    <w:multiLevelType w:val="hybridMultilevel"/>
    <w:tmpl w:val="F31A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E0A58"/>
    <w:multiLevelType w:val="hybridMultilevel"/>
    <w:tmpl w:val="C5ACC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13899"/>
    <w:multiLevelType w:val="hybridMultilevel"/>
    <w:tmpl w:val="387EA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74798"/>
    <w:multiLevelType w:val="hybridMultilevel"/>
    <w:tmpl w:val="E9B2E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A37F9"/>
    <w:multiLevelType w:val="hybridMultilevel"/>
    <w:tmpl w:val="D3F8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6094">
    <w:abstractNumId w:val="3"/>
  </w:num>
  <w:num w:numId="2" w16cid:durableId="332755854">
    <w:abstractNumId w:val="1"/>
  </w:num>
  <w:num w:numId="3" w16cid:durableId="1756053490">
    <w:abstractNumId w:val="2"/>
  </w:num>
  <w:num w:numId="4" w16cid:durableId="361132674">
    <w:abstractNumId w:val="4"/>
  </w:num>
  <w:num w:numId="5" w16cid:durableId="832912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461"/>
    <w:rsid w:val="00181EE9"/>
    <w:rsid w:val="0035679A"/>
    <w:rsid w:val="004D07B5"/>
    <w:rsid w:val="00844441"/>
    <w:rsid w:val="00C6084D"/>
    <w:rsid w:val="00CA4420"/>
    <w:rsid w:val="00DC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FC8A0"/>
  <w15:docId w15:val="{1C13247F-415D-474A-A765-A9E9C0D0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04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44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YQItP5_1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Parnell, John A</cp:lastModifiedBy>
  <cp:revision>3</cp:revision>
  <dcterms:created xsi:type="dcterms:W3CDTF">2020-06-22T22:32:00Z</dcterms:created>
  <dcterms:modified xsi:type="dcterms:W3CDTF">2022-04-06T21:54:00Z</dcterms:modified>
</cp:coreProperties>
</file>