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732C" w14:textId="77777777" w:rsidR="006775A7" w:rsidRPr="001B45FD" w:rsidRDefault="006775A7" w:rsidP="006775A7">
      <w:pPr>
        <w:pStyle w:val="Heading1"/>
        <w:rPr>
          <w:rFonts w:ascii="Times New Roman" w:eastAsia="Times New Roman" w:hAnsi="Times New Roman" w:cs="Times New Roman"/>
          <w:bCs/>
          <w:color w:val="auto"/>
          <w:kern w:val="36"/>
          <w:sz w:val="24"/>
          <w:szCs w:val="24"/>
        </w:rPr>
      </w:pPr>
      <w:bookmarkStart w:id="0" w:name="_Hlk68610776"/>
      <w:r w:rsidRPr="001526F3">
        <w:rPr>
          <w:rFonts w:ascii="Times New Roman" w:hAnsi="Times New Roman" w:cs="Times New Roman"/>
          <w:b/>
          <w:color w:val="auto"/>
          <w:sz w:val="24"/>
          <w:szCs w:val="24"/>
        </w:rPr>
        <w:t>Video Title</w:t>
      </w:r>
      <w:r w:rsidRPr="00837020">
        <w:rPr>
          <w:rFonts w:ascii="Times New Roman" w:hAnsi="Times New Roman" w:cs="Times New Roman"/>
          <w:bCs/>
          <w:color w:val="auto"/>
          <w:sz w:val="24"/>
          <w:szCs w:val="24"/>
        </w:rPr>
        <w:t xml:space="preserve">: </w:t>
      </w:r>
      <w:r w:rsidRPr="00837020">
        <w:rPr>
          <w:rFonts w:ascii="Times New Roman" w:eastAsia="Times New Roman" w:hAnsi="Times New Roman" w:cs="Times New Roman"/>
          <w:bCs/>
          <w:color w:val="auto"/>
          <w:kern w:val="36"/>
          <w:sz w:val="24"/>
          <w:szCs w:val="24"/>
        </w:rPr>
        <w:t>The Art of Startup Finance: The Startup Finance Pyramid</w:t>
      </w:r>
    </w:p>
    <w:p w14:paraId="5E0F3633" w14:textId="77777777" w:rsidR="006775A7" w:rsidRPr="00270EC2" w:rsidRDefault="006775A7" w:rsidP="006775A7">
      <w:pPr>
        <w:shd w:val="clear" w:color="auto" w:fill="F9F9F9"/>
        <w:spacing w:after="0" w:line="240" w:lineRule="auto"/>
        <w:outlineLvl w:val="0"/>
        <w:rPr>
          <w:rStyle w:val="Hyperlink"/>
          <w:rFonts w:ascii="Times New Roman" w:hAnsi="Times New Roman" w:cs="Times New Roman"/>
          <w:color w:val="auto"/>
          <w:sz w:val="24"/>
          <w:szCs w:val="24"/>
        </w:rPr>
      </w:pPr>
      <w:r w:rsidRPr="00E22529">
        <w:rPr>
          <w:rFonts w:ascii="Times New Roman" w:hAnsi="Times New Roman" w:cs="Times New Roman"/>
          <w:b/>
          <w:sz w:val="24"/>
          <w:szCs w:val="24"/>
        </w:rPr>
        <w:t xml:space="preserve">Video URL: </w:t>
      </w:r>
      <w:hyperlink r:id="rId5" w:history="1">
        <w:r w:rsidRPr="00270EC2">
          <w:rPr>
            <w:rStyle w:val="Hyperlink"/>
            <w:rFonts w:ascii="Times New Roman" w:hAnsi="Times New Roman" w:cs="Times New Roman"/>
            <w:sz w:val="24"/>
            <w:szCs w:val="24"/>
          </w:rPr>
          <w:t>https://www.youtube.com/watch?v=eqDQlAf3-Qo</w:t>
        </w:r>
      </w:hyperlink>
    </w:p>
    <w:p w14:paraId="089F2CDB" w14:textId="77777777" w:rsidR="006775A7" w:rsidRPr="00E22529" w:rsidRDefault="006775A7" w:rsidP="006775A7">
      <w:pPr>
        <w:spacing w:after="0" w:line="240" w:lineRule="auto"/>
        <w:rPr>
          <w:rFonts w:ascii="Times New Roman" w:hAnsi="Times New Roman" w:cs="Times New Roman"/>
          <w:b/>
          <w:sz w:val="24"/>
          <w:szCs w:val="24"/>
        </w:rPr>
      </w:pPr>
      <w:r w:rsidRPr="00E22529">
        <w:rPr>
          <w:rFonts w:ascii="Times New Roman" w:hAnsi="Times New Roman" w:cs="Times New Roman"/>
          <w:b/>
          <w:sz w:val="24"/>
          <w:szCs w:val="24"/>
        </w:rPr>
        <w:t xml:space="preserve">Run Time/Source: </w:t>
      </w:r>
      <w:r>
        <w:rPr>
          <w:rFonts w:ascii="Times New Roman" w:hAnsi="Times New Roman" w:cs="Times New Roman"/>
          <w:bCs/>
          <w:sz w:val="24"/>
          <w:szCs w:val="24"/>
        </w:rPr>
        <w:t>3.03</w:t>
      </w:r>
      <w:r w:rsidRPr="00E22529">
        <w:rPr>
          <w:rFonts w:ascii="Times New Roman" w:hAnsi="Times New Roman" w:cs="Times New Roman"/>
          <w:bCs/>
          <w:sz w:val="24"/>
          <w:szCs w:val="24"/>
        </w:rPr>
        <w:t xml:space="preserve">, </w:t>
      </w:r>
      <w:r>
        <w:rPr>
          <w:rFonts w:ascii="Times New Roman" w:hAnsi="Times New Roman" w:cs="Times New Roman"/>
          <w:sz w:val="24"/>
          <w:szCs w:val="24"/>
        </w:rPr>
        <w:t>Kauffman Founders School</w:t>
      </w:r>
      <w:r w:rsidRPr="00E22529">
        <w:rPr>
          <w:rFonts w:ascii="Times New Roman" w:hAnsi="Times New Roman" w:cs="Times New Roman"/>
          <w:sz w:val="24"/>
          <w:szCs w:val="24"/>
        </w:rPr>
        <w:t>/YouTube</w:t>
      </w:r>
    </w:p>
    <w:p w14:paraId="5D88775E" w14:textId="77777777" w:rsidR="006775A7" w:rsidRPr="00E22529" w:rsidRDefault="006775A7" w:rsidP="006775A7">
      <w:pPr>
        <w:spacing w:after="0" w:line="240" w:lineRule="auto"/>
        <w:rPr>
          <w:rFonts w:ascii="Times New Roman" w:hAnsi="Times New Roman" w:cs="Times New Roman"/>
          <w:sz w:val="24"/>
          <w:szCs w:val="24"/>
        </w:rPr>
      </w:pPr>
      <w:r w:rsidRPr="00E22529">
        <w:rPr>
          <w:rFonts w:ascii="Times New Roman" w:hAnsi="Times New Roman" w:cs="Times New Roman"/>
          <w:b/>
          <w:sz w:val="24"/>
          <w:szCs w:val="24"/>
        </w:rPr>
        <w:t xml:space="preserve">Close Caption Available:  </w:t>
      </w:r>
      <w:r w:rsidRPr="00E22529">
        <w:rPr>
          <w:rFonts w:ascii="Times New Roman" w:hAnsi="Times New Roman" w:cs="Times New Roman"/>
          <w:sz w:val="24"/>
          <w:szCs w:val="24"/>
        </w:rPr>
        <w:t>Yes</w:t>
      </w:r>
    </w:p>
    <w:bookmarkEnd w:id="0"/>
    <w:p w14:paraId="575838A0" w14:textId="77777777" w:rsidR="006775A7" w:rsidRPr="00E22529" w:rsidRDefault="006775A7" w:rsidP="006775A7">
      <w:pPr>
        <w:spacing w:after="0" w:line="240" w:lineRule="auto"/>
        <w:rPr>
          <w:rFonts w:ascii="Times New Roman" w:hAnsi="Times New Roman" w:cs="Times New Roman"/>
          <w:sz w:val="24"/>
          <w:szCs w:val="24"/>
        </w:rPr>
      </w:pPr>
    </w:p>
    <w:p w14:paraId="6E81260B" w14:textId="77777777" w:rsidR="006775A7" w:rsidRDefault="006775A7" w:rsidP="006775A7">
      <w:pPr>
        <w:rPr>
          <w:rFonts w:ascii="Times New Roman" w:hAnsi="Times New Roman" w:cs="Times New Roman"/>
          <w:sz w:val="24"/>
          <w:szCs w:val="24"/>
        </w:rPr>
      </w:pPr>
      <w:r>
        <w:rPr>
          <w:rFonts w:ascii="Times New Roman" w:hAnsi="Times New Roman" w:cs="Times New Roman"/>
          <w:sz w:val="24"/>
          <w:szCs w:val="24"/>
        </w:rPr>
        <w:t>Businesses need financing throughout the life of the business. But startup financing is different from financing in other stages of the business life cycle. Bill Reichert, from the Kauffman Founders School provides a powerful overview of startup finance for entrepreneurs. In this video, Reichert introduces us to the Financial Pyramid. At the base of the pyramid, or Foundation, we are introduced to the Balance Sheet and the concept of capitalization. The next level is the Processes used in the financial model, which are the Income Statement and the Cash Flow Statement. The third level in the financial pyramid is the model---our business model and the business model formula. In stage four, we examine our long-term forecast and develop an operating budget. The top level of the pyramid is where we monitor our financial plan through monthly financial statements and developing a management dashboard.</w:t>
      </w:r>
    </w:p>
    <w:p w14:paraId="6B9D5E9E" w14:textId="77777777" w:rsidR="006775A7" w:rsidRPr="007743AD" w:rsidRDefault="006775A7" w:rsidP="006775A7">
      <w:pPr>
        <w:rPr>
          <w:rFonts w:ascii="Times New Roman" w:hAnsi="Times New Roman" w:cs="Times New Roman"/>
          <w:sz w:val="24"/>
          <w:szCs w:val="24"/>
        </w:rPr>
      </w:pPr>
      <w:r w:rsidRPr="007743AD">
        <w:rPr>
          <w:rFonts w:ascii="Times New Roman" w:hAnsi="Times New Roman" w:cs="Times New Roman"/>
          <w:sz w:val="24"/>
          <w:szCs w:val="24"/>
        </w:rPr>
        <w:t>Questions:</w:t>
      </w:r>
    </w:p>
    <w:p w14:paraId="0F43BF86" w14:textId="323503BD" w:rsidR="006775A7" w:rsidRDefault="006775A7" w:rsidP="007743AD">
      <w:pPr>
        <w:pStyle w:val="ListParagraph"/>
        <w:numPr>
          <w:ilvl w:val="0"/>
          <w:numId w:val="1"/>
        </w:numPr>
        <w:rPr>
          <w:rFonts w:ascii="Times New Roman" w:hAnsi="Times New Roman" w:cs="Times New Roman"/>
          <w:sz w:val="24"/>
          <w:szCs w:val="24"/>
        </w:rPr>
      </w:pPr>
      <w:r w:rsidRPr="007743AD">
        <w:rPr>
          <w:rFonts w:ascii="Times New Roman" w:hAnsi="Times New Roman" w:cs="Times New Roman"/>
          <w:sz w:val="24"/>
          <w:szCs w:val="24"/>
        </w:rPr>
        <w:t>What role does the balance sheet play in financial management?</w:t>
      </w:r>
    </w:p>
    <w:p w14:paraId="36DD42FA" w14:textId="36D4B3E3" w:rsidR="007743AD" w:rsidRDefault="007743AD" w:rsidP="007743AD">
      <w:pPr>
        <w:rPr>
          <w:rFonts w:ascii="Times New Roman" w:hAnsi="Times New Roman" w:cs="Times New Roman"/>
          <w:sz w:val="24"/>
          <w:szCs w:val="24"/>
        </w:rPr>
      </w:pPr>
    </w:p>
    <w:p w14:paraId="0F2D2193" w14:textId="516DBB19" w:rsidR="007743AD" w:rsidRDefault="007743AD" w:rsidP="007743AD">
      <w:pPr>
        <w:rPr>
          <w:rFonts w:ascii="Times New Roman" w:hAnsi="Times New Roman" w:cs="Times New Roman"/>
          <w:sz w:val="24"/>
          <w:szCs w:val="24"/>
        </w:rPr>
      </w:pPr>
    </w:p>
    <w:p w14:paraId="79AF9ED9" w14:textId="77777777" w:rsidR="007743AD" w:rsidRPr="007743AD" w:rsidRDefault="007743AD" w:rsidP="007743AD">
      <w:pPr>
        <w:rPr>
          <w:rFonts w:ascii="Times New Roman" w:hAnsi="Times New Roman" w:cs="Times New Roman"/>
          <w:sz w:val="24"/>
          <w:szCs w:val="24"/>
        </w:rPr>
      </w:pPr>
    </w:p>
    <w:p w14:paraId="3A212128" w14:textId="02355EBE" w:rsidR="006775A7" w:rsidRDefault="006775A7" w:rsidP="007743AD">
      <w:pPr>
        <w:pStyle w:val="ListParagraph"/>
        <w:numPr>
          <w:ilvl w:val="0"/>
          <w:numId w:val="1"/>
        </w:numPr>
        <w:rPr>
          <w:rFonts w:ascii="Times New Roman" w:hAnsi="Times New Roman" w:cs="Times New Roman"/>
          <w:i/>
          <w:iCs/>
          <w:color w:val="0070C0"/>
          <w:sz w:val="24"/>
          <w:szCs w:val="24"/>
        </w:rPr>
      </w:pPr>
      <w:r w:rsidRPr="007743AD">
        <w:rPr>
          <w:rFonts w:ascii="Times New Roman" w:hAnsi="Times New Roman" w:cs="Times New Roman"/>
          <w:sz w:val="24"/>
          <w:szCs w:val="24"/>
        </w:rPr>
        <w:t>What does the Income Statement tell stakeholders of the business?</w:t>
      </w:r>
      <w:r w:rsidRPr="007743AD">
        <w:rPr>
          <w:rFonts w:ascii="Times New Roman" w:hAnsi="Times New Roman" w:cs="Times New Roman"/>
          <w:i/>
          <w:iCs/>
          <w:color w:val="0070C0"/>
          <w:sz w:val="24"/>
          <w:szCs w:val="24"/>
        </w:rPr>
        <w:t xml:space="preserve"> </w:t>
      </w:r>
    </w:p>
    <w:p w14:paraId="5B62593B" w14:textId="455213DC" w:rsidR="007743AD" w:rsidRDefault="007743AD" w:rsidP="007743AD">
      <w:pPr>
        <w:pStyle w:val="ListParagraph"/>
        <w:rPr>
          <w:rFonts w:ascii="Times New Roman" w:hAnsi="Times New Roman" w:cs="Times New Roman"/>
          <w:i/>
          <w:iCs/>
          <w:color w:val="0070C0"/>
          <w:sz w:val="24"/>
          <w:szCs w:val="24"/>
        </w:rPr>
      </w:pPr>
    </w:p>
    <w:p w14:paraId="78D0BD8E" w14:textId="77777777" w:rsidR="007743AD" w:rsidRPr="007743AD" w:rsidRDefault="007743AD" w:rsidP="007743AD">
      <w:pPr>
        <w:pStyle w:val="ListParagraph"/>
        <w:rPr>
          <w:rFonts w:ascii="Times New Roman" w:hAnsi="Times New Roman" w:cs="Times New Roman"/>
          <w:i/>
          <w:iCs/>
          <w:color w:val="0070C0"/>
          <w:sz w:val="24"/>
          <w:szCs w:val="24"/>
        </w:rPr>
      </w:pPr>
    </w:p>
    <w:p w14:paraId="1813A949" w14:textId="77777777" w:rsidR="007743AD" w:rsidRDefault="007743AD" w:rsidP="007743AD">
      <w:pPr>
        <w:rPr>
          <w:rFonts w:ascii="Times New Roman" w:hAnsi="Times New Roman" w:cs="Times New Roman"/>
          <w:i/>
          <w:iCs/>
          <w:color w:val="0070C0"/>
          <w:sz w:val="24"/>
          <w:szCs w:val="24"/>
        </w:rPr>
      </w:pPr>
    </w:p>
    <w:p w14:paraId="4C4965D7" w14:textId="77777777" w:rsidR="007743AD" w:rsidRPr="007743AD" w:rsidRDefault="007743AD" w:rsidP="007743AD">
      <w:pPr>
        <w:rPr>
          <w:rFonts w:ascii="Times New Roman" w:hAnsi="Times New Roman" w:cs="Times New Roman"/>
          <w:i/>
          <w:iCs/>
          <w:color w:val="0070C0"/>
          <w:sz w:val="24"/>
          <w:szCs w:val="24"/>
        </w:rPr>
      </w:pPr>
    </w:p>
    <w:p w14:paraId="76CABF04" w14:textId="77777777" w:rsidR="006775A7" w:rsidRPr="007743AD" w:rsidRDefault="006775A7" w:rsidP="007743AD">
      <w:pPr>
        <w:pStyle w:val="ListParagraph"/>
        <w:numPr>
          <w:ilvl w:val="0"/>
          <w:numId w:val="1"/>
        </w:numPr>
        <w:rPr>
          <w:rFonts w:ascii="Times New Roman" w:hAnsi="Times New Roman" w:cs="Times New Roman"/>
          <w:sz w:val="24"/>
          <w:szCs w:val="24"/>
        </w:rPr>
      </w:pPr>
      <w:r w:rsidRPr="007743AD">
        <w:rPr>
          <w:rFonts w:ascii="Times New Roman" w:hAnsi="Times New Roman" w:cs="Times New Roman"/>
          <w:sz w:val="24"/>
          <w:szCs w:val="24"/>
        </w:rPr>
        <w:t xml:space="preserve">What is a business model? </w:t>
      </w:r>
    </w:p>
    <w:p w14:paraId="6678C7F3" w14:textId="77777777" w:rsidR="006775A7" w:rsidRPr="00E22529" w:rsidRDefault="006775A7" w:rsidP="006775A7">
      <w:pPr>
        <w:rPr>
          <w:rFonts w:ascii="Times New Roman" w:hAnsi="Times New Roman" w:cs="Times New Roman"/>
          <w:i/>
          <w:iCs/>
          <w:color w:val="0070C0"/>
          <w:sz w:val="24"/>
          <w:szCs w:val="24"/>
        </w:rPr>
      </w:pPr>
    </w:p>
    <w:p w14:paraId="429BA31F" w14:textId="77777777" w:rsidR="006775A7" w:rsidRPr="00E22529" w:rsidRDefault="006775A7" w:rsidP="006775A7">
      <w:pPr>
        <w:rPr>
          <w:rFonts w:ascii="Times New Roman" w:hAnsi="Times New Roman" w:cs="Times New Roman"/>
          <w:i/>
          <w:iCs/>
          <w:color w:val="0070C0"/>
          <w:sz w:val="24"/>
          <w:szCs w:val="24"/>
        </w:rPr>
      </w:pPr>
    </w:p>
    <w:p w14:paraId="67CDC10A" w14:textId="77777777" w:rsidR="006775A7" w:rsidRPr="00E22529" w:rsidRDefault="006775A7" w:rsidP="006775A7">
      <w:pPr>
        <w:rPr>
          <w:rFonts w:ascii="Times New Roman" w:hAnsi="Times New Roman" w:cs="Times New Roman"/>
          <w:i/>
          <w:iCs/>
          <w:color w:val="0070C0"/>
          <w:sz w:val="24"/>
          <w:szCs w:val="24"/>
        </w:rPr>
      </w:pPr>
    </w:p>
    <w:p w14:paraId="5B73823C" w14:textId="77777777" w:rsidR="006775A7" w:rsidRPr="00E22529" w:rsidRDefault="006775A7" w:rsidP="006775A7">
      <w:pPr>
        <w:rPr>
          <w:rFonts w:ascii="Times New Roman" w:hAnsi="Times New Roman" w:cs="Times New Roman"/>
          <w:i/>
          <w:iCs/>
          <w:color w:val="0070C0"/>
          <w:sz w:val="24"/>
          <w:szCs w:val="24"/>
        </w:rPr>
      </w:pPr>
    </w:p>
    <w:p w14:paraId="79581D52" w14:textId="77777777" w:rsidR="006775A7" w:rsidRDefault="006775A7" w:rsidP="006775A7">
      <w:pPr>
        <w:rPr>
          <w:rFonts w:ascii="Times New Roman" w:hAnsi="Times New Roman" w:cs="Times New Roman"/>
          <w:i/>
          <w:iCs/>
          <w:color w:val="0070C0"/>
          <w:sz w:val="24"/>
          <w:szCs w:val="24"/>
          <w:shd w:val="clear" w:color="auto" w:fill="F9F9F9"/>
        </w:rPr>
      </w:pPr>
    </w:p>
    <w:p w14:paraId="4469D7B6" w14:textId="77777777" w:rsidR="006775A7" w:rsidRDefault="006775A7" w:rsidP="006775A7">
      <w:pPr>
        <w:rPr>
          <w:rFonts w:ascii="Times New Roman" w:hAnsi="Times New Roman" w:cs="Times New Roman"/>
          <w:i/>
          <w:iCs/>
          <w:color w:val="0070C0"/>
          <w:sz w:val="24"/>
          <w:szCs w:val="24"/>
          <w:shd w:val="clear" w:color="auto" w:fill="F9F9F9"/>
        </w:rPr>
      </w:pPr>
    </w:p>
    <w:p w14:paraId="4BAD50A1"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A04F3"/>
    <w:multiLevelType w:val="hybridMultilevel"/>
    <w:tmpl w:val="255C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A7"/>
    <w:rsid w:val="00270EC2"/>
    <w:rsid w:val="00316AE2"/>
    <w:rsid w:val="006775A7"/>
    <w:rsid w:val="007743AD"/>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9829"/>
  <w15:chartTrackingRefBased/>
  <w15:docId w15:val="{6595A382-5E0C-4912-B750-CD8AD8B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5A7"/>
    <w:pPr>
      <w:spacing w:after="160" w:line="259" w:lineRule="auto"/>
    </w:pPr>
  </w:style>
  <w:style w:type="paragraph" w:styleId="Heading1">
    <w:name w:val="heading 1"/>
    <w:basedOn w:val="Normal"/>
    <w:next w:val="Normal"/>
    <w:link w:val="Heading1Char"/>
    <w:uiPriority w:val="9"/>
    <w:qFormat/>
    <w:rsid w:val="006775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5A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75A7"/>
    <w:rPr>
      <w:color w:val="0000FF" w:themeColor="hyperlink"/>
      <w:u w:val="single"/>
    </w:rPr>
  </w:style>
  <w:style w:type="paragraph" w:styleId="ListParagraph">
    <w:name w:val="List Paragraph"/>
    <w:basedOn w:val="Normal"/>
    <w:uiPriority w:val="34"/>
    <w:qFormat/>
    <w:rsid w:val="0077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eqDQlAf3-Q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2021-04-12T21:46:00Z</dcterms:created>
  <dcterms:modified xsi:type="dcterms:W3CDTF">2021-05-27T20:40:00Z</dcterms:modified>
</cp:coreProperties>
</file>