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CD50EA">
        <w:rPr>
          <w:rFonts w:ascii="Arial" w:hAnsi="Arial" w:cs="Arial"/>
          <w:sz w:val="22"/>
          <w:szCs w:val="22"/>
          <w:lang w:val="en-US"/>
        </w:rPr>
        <w:t>6</w:t>
      </w:r>
      <w:r>
        <w:rPr>
          <w:rFonts w:ascii="Arial" w:hAnsi="Arial" w:cs="Arial"/>
          <w:sz w:val="22"/>
          <w:szCs w:val="22"/>
          <w:lang w:val="en-US"/>
        </w:rPr>
        <w:t xml:space="preserve">: </w:t>
      </w:r>
      <w:r w:rsidR="00CD50EA">
        <w:rPr>
          <w:rFonts w:ascii="Arial" w:hAnsi="Arial" w:cs="Arial"/>
          <w:sz w:val="22"/>
          <w:szCs w:val="22"/>
          <w:lang w:val="en-US"/>
        </w:rPr>
        <w:t>Consciousness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CD50EA">
        <w:rPr>
          <w:rFonts w:ascii="Arial" w:hAnsi="Arial" w:cs="Arial"/>
          <w:sz w:val="22"/>
          <w:szCs w:val="22"/>
        </w:rPr>
        <w:t xml:space="preserve">Nonconscious Processing: </w:t>
      </w:r>
      <w:proofErr w:type="spellStart"/>
      <w:r w:rsidR="00CD50EA">
        <w:rPr>
          <w:rFonts w:ascii="Arial" w:hAnsi="Arial" w:cs="Arial"/>
          <w:sz w:val="22"/>
          <w:szCs w:val="22"/>
        </w:rPr>
        <w:t>Blindsight</w:t>
      </w:r>
      <w:proofErr w:type="spellEnd"/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5B7241" w:rsidRPr="005B7241">
          <w:rPr>
            <w:rStyle w:val="Hyperlink"/>
            <w:rFonts w:ascii="Arial" w:hAnsi="Arial" w:cs="Arial"/>
            <w:sz w:val="22"/>
            <w:szCs w:val="22"/>
          </w:rPr>
          <w:t>https://www.youtube.com/watch?v=R4SYxTecL8E</w:t>
        </w:r>
      </w:hyperlink>
      <w:r w:rsidR="005B7241"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CD50EA">
        <w:rPr>
          <w:rFonts w:ascii="Arial" w:hAnsi="Arial" w:cs="Arial"/>
          <w:sz w:val="22"/>
          <w:szCs w:val="22"/>
        </w:rPr>
        <w:t>5:41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73924">
        <w:rPr>
          <w:rFonts w:ascii="Arial" w:hAnsi="Arial" w:cs="Arial"/>
          <w:sz w:val="22"/>
          <w:szCs w:val="22"/>
        </w:rPr>
        <w:t>YouTube</w:t>
      </w:r>
      <w:r w:rsidR="005B7241">
        <w:rPr>
          <w:rFonts w:ascii="Arial" w:hAnsi="Arial" w:cs="Arial"/>
          <w:sz w:val="22"/>
          <w:szCs w:val="22"/>
        </w:rPr>
        <w:t>/</w:t>
      </w:r>
      <w:r w:rsidR="005B7241" w:rsidRPr="005B7241">
        <w:t xml:space="preserve"> </w:t>
      </w:r>
      <w:proofErr w:type="spellStart"/>
      <w:r w:rsidR="005B7241" w:rsidRPr="005B7241">
        <w:rPr>
          <w:rFonts w:ascii="Arial" w:hAnsi="Arial" w:cs="Arial"/>
          <w:sz w:val="22"/>
          <w:szCs w:val="22"/>
        </w:rPr>
        <w:t>Coolpsychologist</w:t>
      </w:r>
      <w:proofErr w:type="spellEnd"/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73924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explains the </w:t>
      </w:r>
      <w:r w:rsidR="00CD50EA">
        <w:rPr>
          <w:rFonts w:ascii="Arial" w:hAnsi="Arial" w:cs="Arial"/>
          <w:sz w:val="22"/>
          <w:szCs w:val="22"/>
        </w:rPr>
        <w:t xml:space="preserve">phenomenon of </w:t>
      </w:r>
      <w:proofErr w:type="spellStart"/>
      <w:r w:rsidR="00CD50EA">
        <w:rPr>
          <w:rFonts w:ascii="Arial" w:hAnsi="Arial" w:cs="Arial"/>
          <w:sz w:val="22"/>
          <w:szCs w:val="22"/>
        </w:rPr>
        <w:t>blindsight</w:t>
      </w:r>
      <w:proofErr w:type="spellEnd"/>
      <w:r w:rsidR="00CD50EA">
        <w:rPr>
          <w:rFonts w:ascii="Arial" w:hAnsi="Arial" w:cs="Arial"/>
          <w:sz w:val="22"/>
          <w:szCs w:val="22"/>
        </w:rPr>
        <w:t xml:space="preserve"> and its relationship to consciousness.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  <w:bookmarkStart w:id="0" w:name="_GoBack"/>
      <w:bookmarkEnd w:id="0"/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CD50EA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proofErr w:type="spellStart"/>
      <w:r>
        <w:rPr>
          <w:rFonts w:ascii="Arial" w:hAnsi="Arial" w:cs="Arial"/>
          <w:sz w:val="22"/>
          <w:szCs w:val="22"/>
        </w:rPr>
        <w:t>blindsight</w:t>
      </w:r>
      <w:proofErr w:type="spellEnd"/>
      <w:r>
        <w:rPr>
          <w:rFonts w:ascii="Arial" w:hAnsi="Arial" w:cs="Arial"/>
          <w:sz w:val="22"/>
          <w:szCs w:val="22"/>
        </w:rPr>
        <w:t>? What visual abilities do these patients retain?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CD50EA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relationship of </w:t>
      </w:r>
      <w:proofErr w:type="spellStart"/>
      <w:r>
        <w:rPr>
          <w:rFonts w:ascii="Arial" w:hAnsi="Arial" w:cs="Arial"/>
          <w:sz w:val="22"/>
          <w:szCs w:val="22"/>
        </w:rPr>
        <w:t>blindsight</w:t>
      </w:r>
      <w:proofErr w:type="spellEnd"/>
      <w:r>
        <w:rPr>
          <w:rFonts w:ascii="Arial" w:hAnsi="Arial" w:cs="Arial"/>
          <w:sz w:val="22"/>
          <w:szCs w:val="22"/>
        </w:rPr>
        <w:t xml:space="preserve"> to nonconscious processing.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CD50EA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you explain the evolutionary significance of </w:t>
      </w:r>
      <w:proofErr w:type="spellStart"/>
      <w:r>
        <w:rPr>
          <w:rFonts w:ascii="Arial" w:hAnsi="Arial" w:cs="Arial"/>
          <w:sz w:val="22"/>
          <w:szCs w:val="22"/>
        </w:rPr>
        <w:t>blindsight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13" w:rsidRDefault="008D3D13" w:rsidP="00460457">
      <w:r>
        <w:separator/>
      </w:r>
    </w:p>
  </w:endnote>
  <w:endnote w:type="continuationSeparator" w:id="0">
    <w:p w:rsidR="008D3D13" w:rsidRDefault="008D3D13" w:rsidP="0046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57" w:rsidRDefault="00460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57" w:rsidRDefault="00460457" w:rsidP="00460457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460457" w:rsidRDefault="004604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57" w:rsidRDefault="00460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13" w:rsidRDefault="008D3D13" w:rsidP="00460457">
      <w:r>
        <w:separator/>
      </w:r>
    </w:p>
  </w:footnote>
  <w:footnote w:type="continuationSeparator" w:id="0">
    <w:p w:rsidR="008D3D13" w:rsidRDefault="008D3D13" w:rsidP="0046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57" w:rsidRDefault="00460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57" w:rsidRDefault="004604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57" w:rsidRDefault="00460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2A5E4F"/>
    <w:rsid w:val="00373924"/>
    <w:rsid w:val="003E1D8C"/>
    <w:rsid w:val="00460457"/>
    <w:rsid w:val="00461859"/>
    <w:rsid w:val="004C3071"/>
    <w:rsid w:val="0053212F"/>
    <w:rsid w:val="005B7241"/>
    <w:rsid w:val="00707FCD"/>
    <w:rsid w:val="008D3D13"/>
    <w:rsid w:val="00A22572"/>
    <w:rsid w:val="00C2580B"/>
    <w:rsid w:val="00CA1DB3"/>
    <w:rsid w:val="00CD50EA"/>
    <w:rsid w:val="00EA6EA0"/>
    <w:rsid w:val="00EF4EAC"/>
    <w:rsid w:val="00F06D85"/>
    <w:rsid w:val="00F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45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45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5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45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45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5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4SYxTecL8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5</cp:revision>
  <dcterms:created xsi:type="dcterms:W3CDTF">2018-04-03T21:25:00Z</dcterms:created>
  <dcterms:modified xsi:type="dcterms:W3CDTF">2018-05-18T13:59:00Z</dcterms:modified>
</cp:coreProperties>
</file>