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5F63" w14:textId="77777777" w:rsidR="003604D7" w:rsidRPr="0046696B" w:rsidRDefault="003604D7" w:rsidP="003604D7">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Ethics and Negotiation by Giuseppe Conti</w:t>
      </w:r>
    </w:p>
    <w:p w14:paraId="39A12385" w14:textId="77777777" w:rsidR="003604D7" w:rsidRPr="0046696B" w:rsidRDefault="003604D7" w:rsidP="003604D7">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https://www.youtube.com/watch?v=F1oYCbFrEcY</w:t>
        </w:r>
      </w:hyperlink>
      <w:r w:rsidRPr="0046696B">
        <w:rPr>
          <w:rFonts w:ascii="Times New Roman" w:hAnsi="Times New Roman" w:cs="Times New Roman"/>
          <w:bCs/>
          <w:sz w:val="24"/>
          <w:szCs w:val="24"/>
        </w:rPr>
        <w:t xml:space="preserve"> </w:t>
      </w:r>
    </w:p>
    <w:p w14:paraId="75DC74E3" w14:textId="77777777" w:rsidR="003604D7" w:rsidRPr="0046696B" w:rsidRDefault="003604D7" w:rsidP="003604D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4:02</w:t>
      </w:r>
    </w:p>
    <w:p w14:paraId="257D24EC" w14:textId="77777777" w:rsidR="003604D7" w:rsidRPr="0046696B" w:rsidRDefault="003604D7" w:rsidP="003604D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Conti Advanced Business Learning/YouTube</w:t>
      </w:r>
    </w:p>
    <w:p w14:paraId="4CFE4055" w14:textId="77777777" w:rsidR="003604D7" w:rsidRPr="0046696B" w:rsidRDefault="003604D7" w:rsidP="003604D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50F6EB79" w14:textId="77777777" w:rsidR="003604D7" w:rsidRPr="0046696B" w:rsidRDefault="003604D7" w:rsidP="003604D7">
      <w:pPr>
        <w:spacing w:line="240" w:lineRule="auto"/>
        <w:rPr>
          <w:rFonts w:ascii="Times New Roman" w:hAnsi="Times New Roman" w:cs="Times New Roman"/>
          <w:sz w:val="24"/>
          <w:szCs w:val="24"/>
        </w:rPr>
      </w:pPr>
    </w:p>
    <w:p w14:paraId="2BB45EB2" w14:textId="77777777" w:rsidR="003604D7" w:rsidRPr="0046696B" w:rsidRDefault="003604D7" w:rsidP="003604D7">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Ethics in negotiation is the entire subject of Chapter 7 of the textbook, with </w:t>
      </w:r>
      <w:proofErr w:type="gramStart"/>
      <w:r w:rsidRPr="0046696B">
        <w:rPr>
          <w:rFonts w:ascii="Times New Roman" w:hAnsi="Times New Roman" w:cs="Times New Roman"/>
          <w:sz w:val="24"/>
          <w:szCs w:val="24"/>
        </w:rPr>
        <w:t>perhaps the</w:t>
      </w:r>
      <w:proofErr w:type="gramEnd"/>
      <w:r w:rsidRPr="0046696B">
        <w:rPr>
          <w:rFonts w:ascii="Times New Roman" w:hAnsi="Times New Roman" w:cs="Times New Roman"/>
          <w:sz w:val="24"/>
          <w:szCs w:val="24"/>
        </w:rPr>
        <w:t xml:space="preserve"> section on page 99 relating to lying in negotiation being the most directly tied to this video. In the video, Giuseppe Conti of Conti Advanced Business Learning (CABL) explores the difficult balance between ethics and effective negotiation. He views ethics as agreed principles on what is right or wrong. Conti focuses on the need to strike a balance between being ethical and effective. What is right versus what is wrong may change depending on the context, or situation, the personality of the individual, and the culture of the speaker. </w:t>
      </w:r>
    </w:p>
    <w:p w14:paraId="41A18F0E" w14:textId="4FD6A163" w:rsidR="003604D7" w:rsidRPr="0046696B" w:rsidRDefault="003604D7" w:rsidP="003604D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Conti asked a wide variety of people what they would do if a store cashier gave </w:t>
      </w:r>
      <w:r w:rsidR="00B35E1A" w:rsidRPr="0046696B">
        <w:rPr>
          <w:rFonts w:ascii="Times New Roman" w:hAnsi="Times New Roman" w:cs="Times New Roman"/>
          <w:sz w:val="24"/>
          <w:szCs w:val="24"/>
        </w:rPr>
        <w:t>them</w:t>
      </w:r>
      <w:r w:rsidRPr="0046696B">
        <w:rPr>
          <w:rFonts w:ascii="Times New Roman" w:hAnsi="Times New Roman" w:cs="Times New Roman"/>
          <w:sz w:val="24"/>
          <w:szCs w:val="24"/>
        </w:rPr>
        <w:t xml:space="preserve"> back too much change. Whether the excess change would </w:t>
      </w:r>
      <w:proofErr w:type="gramStart"/>
      <w:r w:rsidRPr="0046696B">
        <w:rPr>
          <w:rFonts w:ascii="Times New Roman" w:hAnsi="Times New Roman" w:cs="Times New Roman"/>
          <w:sz w:val="24"/>
          <w:szCs w:val="24"/>
        </w:rPr>
        <w:t>be returned</w:t>
      </w:r>
      <w:proofErr w:type="gramEnd"/>
      <w:r w:rsidRPr="0046696B">
        <w:rPr>
          <w:rFonts w:ascii="Times New Roman" w:hAnsi="Times New Roman" w:cs="Times New Roman"/>
          <w:sz w:val="24"/>
          <w:szCs w:val="24"/>
        </w:rPr>
        <w:t xml:space="preserve"> depended on the situation. In a small store, most people would give back the money, whereas in a large supermarket there was more hesitation to return the money. For some negotiators, the fact of hiding information or displaying fake emotion, such as anger or disappointment) is typical behavior. They think such faking is part of the negotiation game.</w:t>
      </w:r>
    </w:p>
    <w:p w14:paraId="6DF9F55C" w14:textId="77777777" w:rsidR="003604D7" w:rsidRPr="0046696B" w:rsidRDefault="003604D7" w:rsidP="003604D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Conti’s key premise is that you should use the facts and truth to your advantage rather than lying to strike the balance between ethics and effectiveness in negotiation. If during a job interview, a person </w:t>
      </w:r>
      <w:proofErr w:type="gramStart"/>
      <w:r w:rsidRPr="0046696B">
        <w:rPr>
          <w:rFonts w:ascii="Times New Roman" w:hAnsi="Times New Roman" w:cs="Times New Roman"/>
          <w:sz w:val="24"/>
          <w:szCs w:val="24"/>
        </w:rPr>
        <w:t>was asked</w:t>
      </w:r>
      <w:proofErr w:type="gramEnd"/>
      <w:r w:rsidRPr="0046696B">
        <w:rPr>
          <w:rFonts w:ascii="Times New Roman" w:hAnsi="Times New Roman" w:cs="Times New Roman"/>
          <w:sz w:val="24"/>
          <w:szCs w:val="24"/>
        </w:rPr>
        <w:t xml:space="preserve"> if he or she had any other offers, the person might say, “I am talking to a lot of other firms now.” This could even mean that you have contacted these firms, even if they have not responded back.  Another example of when stretching the truth might be necessary is when you have no other alternative to what you are attempting to gain from a specific negotiation situation. Being fully ethical might backfire in this situation of not having an alternative, such as no other offer on the house you are attempting to sell.</w:t>
      </w:r>
    </w:p>
    <w:p w14:paraId="2946AC21" w14:textId="77777777" w:rsidR="003604D7" w:rsidRPr="0046696B" w:rsidRDefault="003604D7" w:rsidP="003604D7">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1746426F" w14:textId="77777777" w:rsidR="003604D7" w:rsidRPr="0046696B" w:rsidRDefault="003604D7" w:rsidP="003604D7">
      <w:pPr>
        <w:spacing w:line="240" w:lineRule="auto"/>
        <w:rPr>
          <w:rFonts w:ascii="Times New Roman" w:hAnsi="Times New Roman" w:cs="Times New Roman"/>
          <w:sz w:val="24"/>
          <w:szCs w:val="24"/>
        </w:rPr>
      </w:pPr>
      <w:r w:rsidRPr="0046696B">
        <w:rPr>
          <w:rFonts w:ascii="Times New Roman" w:hAnsi="Times New Roman" w:cs="Times New Roman"/>
          <w:sz w:val="24"/>
          <w:szCs w:val="24"/>
        </w:rPr>
        <w:t>1. How do Conti’s ideas fit the Deception Consequences Model on p. 102 of the textbook?</w:t>
      </w:r>
    </w:p>
    <w:p w14:paraId="7D6F6AFF" w14:textId="77777777" w:rsidR="003604D7" w:rsidRDefault="003604D7" w:rsidP="003604D7">
      <w:pPr>
        <w:spacing w:line="240" w:lineRule="auto"/>
        <w:rPr>
          <w:rFonts w:ascii="Times New Roman" w:hAnsi="Times New Roman" w:cs="Times New Roman"/>
          <w:sz w:val="24"/>
          <w:szCs w:val="24"/>
        </w:rPr>
      </w:pPr>
    </w:p>
    <w:p w14:paraId="3668AE33" w14:textId="77777777" w:rsidR="003604D7" w:rsidRDefault="003604D7" w:rsidP="003604D7">
      <w:pPr>
        <w:spacing w:line="240" w:lineRule="auto"/>
        <w:rPr>
          <w:rFonts w:ascii="Times New Roman" w:hAnsi="Times New Roman" w:cs="Times New Roman"/>
          <w:sz w:val="24"/>
          <w:szCs w:val="24"/>
        </w:rPr>
      </w:pPr>
    </w:p>
    <w:p w14:paraId="68EFB437" w14:textId="77777777" w:rsidR="003604D7" w:rsidRDefault="003604D7" w:rsidP="003604D7">
      <w:pPr>
        <w:spacing w:line="240" w:lineRule="auto"/>
        <w:rPr>
          <w:rFonts w:ascii="Times New Roman" w:hAnsi="Times New Roman" w:cs="Times New Roman"/>
          <w:sz w:val="24"/>
          <w:szCs w:val="24"/>
        </w:rPr>
      </w:pPr>
    </w:p>
    <w:p w14:paraId="4EE18C14" w14:textId="77777777" w:rsidR="003604D7" w:rsidRPr="0046696B" w:rsidRDefault="003604D7" w:rsidP="003604D7">
      <w:pPr>
        <w:spacing w:line="240" w:lineRule="auto"/>
        <w:rPr>
          <w:rFonts w:ascii="Times New Roman" w:hAnsi="Times New Roman" w:cs="Times New Roman"/>
          <w:sz w:val="24"/>
          <w:szCs w:val="24"/>
        </w:rPr>
      </w:pPr>
      <w:r w:rsidRPr="0046696B">
        <w:rPr>
          <w:rFonts w:ascii="Times New Roman" w:hAnsi="Times New Roman" w:cs="Times New Roman"/>
          <w:sz w:val="24"/>
          <w:szCs w:val="24"/>
        </w:rPr>
        <w:t>2. How does BATNA fit into Conti’s suggestions?</w:t>
      </w:r>
    </w:p>
    <w:p w14:paraId="3DC7BCE6" w14:textId="77777777" w:rsidR="003604D7" w:rsidRDefault="003604D7" w:rsidP="003604D7">
      <w:pPr>
        <w:spacing w:line="240" w:lineRule="auto"/>
        <w:rPr>
          <w:rFonts w:ascii="Times New Roman" w:hAnsi="Times New Roman" w:cs="Times New Roman"/>
          <w:sz w:val="24"/>
          <w:szCs w:val="24"/>
        </w:rPr>
      </w:pPr>
    </w:p>
    <w:p w14:paraId="32A69108" w14:textId="77777777" w:rsidR="003604D7" w:rsidRDefault="003604D7" w:rsidP="003604D7">
      <w:pPr>
        <w:spacing w:line="240" w:lineRule="auto"/>
        <w:rPr>
          <w:rFonts w:ascii="Times New Roman" w:hAnsi="Times New Roman" w:cs="Times New Roman"/>
          <w:sz w:val="24"/>
          <w:szCs w:val="24"/>
        </w:rPr>
      </w:pPr>
    </w:p>
    <w:p w14:paraId="3B16B2B4" w14:textId="77777777" w:rsidR="003604D7" w:rsidRDefault="003604D7" w:rsidP="003604D7">
      <w:pPr>
        <w:spacing w:line="240" w:lineRule="auto"/>
        <w:rPr>
          <w:rFonts w:ascii="Times New Roman" w:hAnsi="Times New Roman" w:cs="Times New Roman"/>
          <w:sz w:val="24"/>
          <w:szCs w:val="24"/>
        </w:rPr>
      </w:pPr>
    </w:p>
    <w:p w14:paraId="70D27236" w14:textId="77777777" w:rsidR="003604D7" w:rsidRPr="0046696B" w:rsidRDefault="003604D7" w:rsidP="003604D7">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 xml:space="preserve">Nicole, an investment analyst, is job hunting, and an interviewing manager offers her a position for $175,000. So far Nicole has had no other job offers. The manager then says, “How </w:t>
      </w:r>
      <w:r w:rsidRPr="0046696B">
        <w:rPr>
          <w:rFonts w:ascii="Times New Roman" w:hAnsi="Times New Roman" w:cs="Times New Roman"/>
          <w:sz w:val="24"/>
          <w:szCs w:val="24"/>
        </w:rPr>
        <w:lastRenderedPageBreak/>
        <w:t>does this offer stack up with others you have received? What do you recommend Nicole say to maintain a strong negotiating position yet still not lie?</w:t>
      </w:r>
    </w:p>
    <w:p w14:paraId="5474851E" w14:textId="77777777" w:rsidR="003604D7" w:rsidRDefault="003604D7" w:rsidP="003604D7">
      <w:pPr>
        <w:spacing w:line="240" w:lineRule="auto"/>
        <w:rPr>
          <w:rFonts w:ascii="Times New Roman" w:hAnsi="Times New Roman" w:cs="Times New Roman"/>
          <w:sz w:val="24"/>
          <w:szCs w:val="24"/>
        </w:rPr>
      </w:pPr>
    </w:p>
    <w:p w14:paraId="1523A159" w14:textId="77777777" w:rsidR="003604D7" w:rsidRDefault="003604D7" w:rsidP="003604D7">
      <w:pPr>
        <w:spacing w:line="240" w:lineRule="auto"/>
        <w:rPr>
          <w:rFonts w:ascii="Times New Roman" w:hAnsi="Times New Roman" w:cs="Times New Roman"/>
          <w:sz w:val="24"/>
          <w:szCs w:val="24"/>
        </w:rPr>
      </w:pPr>
    </w:p>
    <w:p w14:paraId="12F197D2" w14:textId="77777777" w:rsidR="003604D7" w:rsidRDefault="003604D7" w:rsidP="003604D7">
      <w:pPr>
        <w:spacing w:line="240" w:lineRule="auto"/>
        <w:rPr>
          <w:rFonts w:ascii="Times New Roman" w:hAnsi="Times New Roman" w:cs="Times New Roman"/>
          <w:sz w:val="24"/>
          <w:szCs w:val="24"/>
        </w:rPr>
      </w:pPr>
    </w:p>
    <w:p w14:paraId="595A0783" w14:textId="77777777" w:rsidR="003604D7" w:rsidRPr="0046696B" w:rsidRDefault="003604D7" w:rsidP="003604D7">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4. </w:t>
      </w:r>
      <w:r w:rsidRPr="0046696B">
        <w:rPr>
          <w:rFonts w:ascii="Times New Roman" w:hAnsi="Times New Roman" w:cs="Times New Roman"/>
          <w:sz w:val="24"/>
          <w:szCs w:val="24"/>
        </w:rPr>
        <w:tab/>
        <w:t>How ethical does Giuseppe Conti appear to you?</w:t>
      </w:r>
    </w:p>
    <w:p w14:paraId="6DDF1D94" w14:textId="77777777" w:rsidR="003604D7" w:rsidRDefault="003604D7" w:rsidP="003604D7">
      <w:pPr>
        <w:spacing w:line="240" w:lineRule="auto"/>
        <w:rPr>
          <w:rFonts w:ascii="Times New Roman" w:hAnsi="Times New Roman" w:cs="Times New Roman"/>
          <w:sz w:val="24"/>
          <w:szCs w:val="24"/>
        </w:rPr>
      </w:pPr>
    </w:p>
    <w:p w14:paraId="237EB3AC" w14:textId="77777777" w:rsidR="003604D7" w:rsidRDefault="003604D7" w:rsidP="003604D7">
      <w:pPr>
        <w:spacing w:line="240" w:lineRule="auto"/>
        <w:rPr>
          <w:rFonts w:ascii="Times New Roman" w:hAnsi="Times New Roman" w:cs="Times New Roman"/>
          <w:sz w:val="24"/>
          <w:szCs w:val="24"/>
        </w:rPr>
      </w:pPr>
    </w:p>
    <w:p w14:paraId="4EBF9F88" w14:textId="77777777" w:rsidR="003604D7" w:rsidRDefault="003604D7" w:rsidP="003604D7">
      <w:pPr>
        <w:spacing w:line="240" w:lineRule="auto"/>
        <w:rPr>
          <w:rFonts w:ascii="Times New Roman" w:hAnsi="Times New Roman" w:cs="Times New Roman"/>
          <w:sz w:val="24"/>
          <w:szCs w:val="24"/>
        </w:rPr>
      </w:pPr>
    </w:p>
    <w:p w14:paraId="2857FA47" w14:textId="77777777" w:rsidR="003604D7" w:rsidRPr="0046696B" w:rsidRDefault="003604D7" w:rsidP="003604D7">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What do you think of Conti’s attire as suitable for business negotiation?</w:t>
      </w:r>
    </w:p>
    <w:p w14:paraId="6E78B024"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04D7"/>
    <w:rsid w:val="00316AE2"/>
    <w:rsid w:val="003604D7"/>
    <w:rsid w:val="00B35E1A"/>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7DCE"/>
  <w15:chartTrackingRefBased/>
  <w15:docId w15:val="{A6FC06E2-93B2-4D29-8435-3E1CA561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1oYCbFrE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2021-04-14T18:16:00Z</dcterms:created>
  <dcterms:modified xsi:type="dcterms:W3CDTF">2023-03-23T16:45:00Z</dcterms:modified>
</cp:coreProperties>
</file>