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49291D">
        <w:rPr>
          <w:rFonts w:ascii="Arial" w:hAnsi="Arial" w:cs="Arial"/>
          <w:sz w:val="22"/>
          <w:szCs w:val="22"/>
          <w:lang w:val="en-US"/>
        </w:rPr>
        <w:t>6: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9291D">
        <w:rPr>
          <w:rFonts w:ascii="Arial" w:hAnsi="Arial" w:cs="Arial"/>
          <w:sz w:val="22"/>
          <w:szCs w:val="22"/>
          <w:lang w:val="en-US"/>
        </w:rPr>
        <w:t>Consciousness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A9659C">
        <w:rPr>
          <w:rFonts w:ascii="Arial" w:hAnsi="Arial" w:cs="Arial"/>
          <w:sz w:val="22"/>
          <w:szCs w:val="22"/>
        </w:rPr>
        <w:t>Inside NOVA-</w:t>
      </w:r>
      <w:r w:rsidR="0049291D">
        <w:rPr>
          <w:rFonts w:ascii="Arial" w:hAnsi="Arial" w:cs="Arial"/>
          <w:sz w:val="22"/>
          <w:szCs w:val="22"/>
        </w:rPr>
        <w:t>Change Blindness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F16BD7" w:rsidRPr="00785C36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https://www.youtube.com/watch?v=VkrrVozZR2c&amp;t=10s</w:t>
        </w:r>
      </w:hyperlink>
      <w:r w:rsidR="00F16BD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49291D">
        <w:rPr>
          <w:rFonts w:ascii="Arial" w:hAnsi="Arial" w:cs="Arial"/>
          <w:sz w:val="22"/>
          <w:szCs w:val="22"/>
        </w:rPr>
        <w:t>4:07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r w:rsidR="00A9659C">
        <w:rPr>
          <w:rFonts w:ascii="Arial" w:hAnsi="Arial" w:cs="Arial"/>
          <w:sz w:val="22"/>
          <w:szCs w:val="22"/>
        </w:rPr>
        <w:t>/NOVA PBS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A9659C">
        <w:rPr>
          <w:rFonts w:ascii="Arial" w:hAnsi="Arial" w:cs="Arial"/>
          <w:sz w:val="22"/>
          <w:szCs w:val="22"/>
        </w:rPr>
        <w:t>No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explains </w:t>
      </w:r>
      <w:r w:rsidR="0049291D">
        <w:rPr>
          <w:rFonts w:ascii="Arial" w:hAnsi="Arial" w:cs="Arial"/>
          <w:sz w:val="22"/>
          <w:szCs w:val="22"/>
        </w:rPr>
        <w:t xml:space="preserve">Daniel Simon’s research on </w:t>
      </w:r>
      <w:proofErr w:type="spellStart"/>
      <w:r w:rsidR="0049291D">
        <w:rPr>
          <w:rFonts w:ascii="Arial" w:hAnsi="Arial" w:cs="Arial"/>
          <w:sz w:val="22"/>
          <w:szCs w:val="22"/>
        </w:rPr>
        <w:t>inattentio</w:t>
      </w:r>
      <w:bookmarkStart w:id="0" w:name="_GoBack"/>
      <w:bookmarkEnd w:id="0"/>
      <w:r w:rsidR="0049291D">
        <w:rPr>
          <w:rFonts w:ascii="Arial" w:hAnsi="Arial" w:cs="Arial"/>
          <w:sz w:val="22"/>
          <w:szCs w:val="22"/>
        </w:rPr>
        <w:t>nal</w:t>
      </w:r>
      <w:proofErr w:type="spellEnd"/>
      <w:r w:rsidR="0049291D">
        <w:rPr>
          <w:rFonts w:ascii="Arial" w:hAnsi="Arial" w:cs="Arial"/>
          <w:sz w:val="22"/>
          <w:szCs w:val="22"/>
        </w:rPr>
        <w:t xml:space="preserve"> blindness and change blindness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 xml:space="preserve">Describe the characteristics of </w:t>
      </w:r>
      <w:proofErr w:type="spellStart"/>
      <w:r w:rsidR="0049291D">
        <w:rPr>
          <w:rFonts w:ascii="Arial" w:hAnsi="Arial" w:cs="Arial"/>
          <w:sz w:val="22"/>
          <w:szCs w:val="22"/>
        </w:rPr>
        <w:t>inattentional</w:t>
      </w:r>
      <w:proofErr w:type="spellEnd"/>
      <w:r w:rsidR="0049291D">
        <w:rPr>
          <w:rFonts w:ascii="Arial" w:hAnsi="Arial" w:cs="Arial"/>
          <w:sz w:val="22"/>
          <w:szCs w:val="22"/>
        </w:rPr>
        <w:t xml:space="preserve"> blindness</w:t>
      </w:r>
      <w:r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7392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characteristics of </w:t>
      </w:r>
      <w:r w:rsidR="0049291D">
        <w:rPr>
          <w:rFonts w:ascii="Arial" w:hAnsi="Arial" w:cs="Arial"/>
          <w:sz w:val="22"/>
          <w:szCs w:val="22"/>
        </w:rPr>
        <w:t>change blindness</w:t>
      </w:r>
      <w:r w:rsidR="00F06D85"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49291D" w:rsidRPr="00707FCD" w:rsidRDefault="0049291D" w:rsidP="004929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phenomena pertain to selective attention?</w:t>
      </w: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2" w:rsidRDefault="00BB2AD2" w:rsidP="00E348DF">
      <w:r>
        <w:separator/>
      </w:r>
    </w:p>
  </w:endnote>
  <w:endnote w:type="continuationSeparator" w:id="0">
    <w:p w:rsidR="00BB2AD2" w:rsidRDefault="00BB2AD2" w:rsidP="00E3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 w:rsidP="00E348DF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E348DF" w:rsidRDefault="00E34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2" w:rsidRDefault="00BB2AD2" w:rsidP="00E348DF">
      <w:r>
        <w:separator/>
      </w:r>
    </w:p>
  </w:footnote>
  <w:footnote w:type="continuationSeparator" w:id="0">
    <w:p w:rsidR="00BB2AD2" w:rsidRDefault="00BB2AD2" w:rsidP="00E3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DF" w:rsidRDefault="00E34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73924"/>
    <w:rsid w:val="003E1D8C"/>
    <w:rsid w:val="003F29CD"/>
    <w:rsid w:val="0049291D"/>
    <w:rsid w:val="0053212F"/>
    <w:rsid w:val="00707FCD"/>
    <w:rsid w:val="00A22572"/>
    <w:rsid w:val="00A9659C"/>
    <w:rsid w:val="00BB2AD2"/>
    <w:rsid w:val="00C2580B"/>
    <w:rsid w:val="00E348DF"/>
    <w:rsid w:val="00EA6EA0"/>
    <w:rsid w:val="00EF4EAC"/>
    <w:rsid w:val="00F06D85"/>
    <w:rsid w:val="00F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D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D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6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D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D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6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rrVozZR2c&amp;t=10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2018-04-03T21:30:00Z</dcterms:created>
  <dcterms:modified xsi:type="dcterms:W3CDTF">2018-05-18T13:21:00Z</dcterms:modified>
</cp:coreProperties>
</file>